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356" w:rsidRPr="009D459E" w:rsidRDefault="004E27F5">
      <w:pPr>
        <w:pStyle w:val="Kopfzeile"/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noProof/>
          <w:lang w:val="de-DE"/>
        </w:rPr>
      </w:pPr>
      <w:r w:rsidRPr="009D459E">
        <w:rPr>
          <w:rFonts w:asciiTheme="minorHAnsi" w:hAnsiTheme="minorHAnsi"/>
          <w:noProof/>
          <w:lang w:val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3C02D0" wp14:editId="7E44BC67">
                <wp:simplePos x="0" y="0"/>
                <wp:positionH relativeFrom="column">
                  <wp:posOffset>-93980</wp:posOffset>
                </wp:positionH>
                <wp:positionV relativeFrom="paragraph">
                  <wp:posOffset>170180</wp:posOffset>
                </wp:positionV>
                <wp:extent cx="3434080" cy="548640"/>
                <wp:effectExtent l="0" t="0" r="0" b="381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08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8D5" w:rsidRDefault="00D679A0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i/>
                                <w:color w:val="404040" w:themeColor="text1" w:themeTint="BF"/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404040" w:themeColor="text1" w:themeTint="BF"/>
                                <w:sz w:val="32"/>
                                <w:szCs w:val="32"/>
                                <w:lang w:val="de-DE"/>
                              </w:rPr>
                              <w:t>PRESS</w:t>
                            </w:r>
                            <w:r w:rsidR="000D035F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404040" w:themeColor="text1" w:themeTint="BF"/>
                                <w:sz w:val="32"/>
                                <w:szCs w:val="32"/>
                                <w:lang w:val="de-DE"/>
                              </w:rPr>
                              <w:t>E</w:t>
                            </w:r>
                            <w:r w:rsidR="000D035F">
                              <w:rPr>
                                <w:rFonts w:asciiTheme="minorHAnsi" w:hAnsiTheme="minorHAnsi" w:cstheme="minorHAnsi"/>
                                <w:i/>
                                <w:color w:val="404040" w:themeColor="text1" w:themeTint="BF"/>
                                <w:sz w:val="32"/>
                                <w:szCs w:val="32"/>
                                <w:lang w:val="de-DE"/>
                              </w:rPr>
                              <w:t>MITTEILUNG</w:t>
                            </w:r>
                            <w:r w:rsidR="001226FD">
                              <w:rPr>
                                <w:rFonts w:asciiTheme="minorHAnsi" w:hAnsiTheme="minorHAnsi" w:cstheme="minorHAnsi"/>
                                <w:i/>
                                <w:color w:val="404040" w:themeColor="text1" w:themeTint="BF"/>
                                <w:sz w:val="32"/>
                                <w:szCs w:val="32"/>
                                <w:lang w:val="de-DE"/>
                              </w:rPr>
                              <w:t xml:space="preserve"> 3</w:t>
                            </w:r>
                            <w:r w:rsidR="005728D5" w:rsidRPr="0008670D">
                              <w:rPr>
                                <w:rFonts w:asciiTheme="minorHAnsi" w:hAnsiTheme="minorHAnsi" w:cstheme="minorHAnsi"/>
                                <w:i/>
                                <w:color w:val="404040" w:themeColor="text1" w:themeTint="BF"/>
                                <w:sz w:val="32"/>
                                <w:szCs w:val="32"/>
                                <w:lang w:val="de-DE"/>
                              </w:rPr>
                              <w:t>/20</w:t>
                            </w:r>
                            <w:r w:rsidR="00FA2265">
                              <w:rPr>
                                <w:rFonts w:asciiTheme="minorHAnsi" w:hAnsiTheme="minorHAnsi" w:cstheme="minorHAnsi"/>
                                <w:i/>
                                <w:color w:val="404040" w:themeColor="text1" w:themeTint="BF"/>
                                <w:sz w:val="32"/>
                                <w:szCs w:val="32"/>
                                <w:lang w:val="de-DE"/>
                              </w:rPr>
                              <w:t>21</w:t>
                            </w:r>
                          </w:p>
                          <w:p w:rsidR="00987E32" w:rsidRDefault="00987E32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i/>
                                <w:color w:val="404040" w:themeColor="text1" w:themeTint="BF"/>
                                <w:sz w:val="32"/>
                                <w:szCs w:val="32"/>
                                <w:lang w:val="de-DE"/>
                              </w:rPr>
                            </w:pPr>
                          </w:p>
                          <w:p w:rsidR="00987E32" w:rsidRPr="0008670D" w:rsidRDefault="00987E32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i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C02D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7.4pt;margin-top:13.4pt;width:270.4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VMVtgIAALo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hOMBO2gRY9sNOhOjiiMbXmGXqfg9dCDnxnhHNrsUtX9vSy/aSTkqqFiy26VkkPDaAX0QnvTv7g6&#10;4WgLshk+ygri0J2RDmisVWdrB9VAgA5tejq1xnIp4fCaXJMgBlMJthmJ58T1zqfp8XavtHnPZIfs&#10;IsMKWu/Q6f5eG8uGpkcXG0zIgreta38rnh2A43QCseGqtVkWrps/kyBZx+uYeCSarz0S5Ll3W6yI&#10;Ny/CxSy/zlerPPxl44YkbXhVMWHDHJUVkj/r3EHjkyZO2tKy5ZWFs5S02m5WrUJ7Csou3OdqDpaz&#10;m/+chisC5PIipTAiwV2UeMU8XnikIDMvWQSxF4TJXTIPSELy4nlK91ywf08JDSC6WTSbxHQm/SK3&#10;wH2vc6Npxw3MjpZ3GY5PTjS1ElyLyrXWUN5O64tSWPrnUkC7j412grUandRqxs0IKFbFG1k9gXSV&#10;BGWBCGHgwaKR6gdGAwyPDOvvO6oYRu0HAfJPQgL6RMZtyGwRwUZdWjaXFipKgMqwwWharsw0oXa9&#10;4tsGIk0PTshbeDI1d2o+szo8NBgQLqnDMLMT6HLvvM4jd/kbAAD//wMAUEsDBBQABgAIAAAAIQD7&#10;Lc+e3gAAAAoBAAAPAAAAZHJzL2Rvd25yZXYueG1sTI/BTsMwDIbvSLxDZCRuW9KyVaNrOiEQVxBj&#10;m8Qta7y2WuNUTbaWt8ec4GRZ/vT7+4vN5DpxxSG0njQkcwUCqfK2pVrD7vN1tgIRoiFrOk+o4RsD&#10;bMrbm8Lk1o/0gddtrAWHUMiNhibGPpcyVA06E+a+R+LbyQ/ORF6HWtrBjBzuOpkqlUlnWuIPjenx&#10;ucHqvL04Dfu309dhod7rF7fsRz8pSe5Ran1/Nz2tQUSc4h8Mv/qsDiU7Hf2FbBCdhlmyYPWoIc14&#10;MrBMMy53ZDJ5SEGWhfxfofwBAAD//wMAUEsBAi0AFAAGAAgAAAAhALaDOJL+AAAA4QEAABMAAAAA&#10;AAAAAAAAAAAAAAAAAFtDb250ZW50X1R5cGVzXS54bWxQSwECLQAUAAYACAAAACEAOP0h/9YAAACU&#10;AQAACwAAAAAAAAAAAAAAAAAvAQAAX3JlbHMvLnJlbHNQSwECLQAUAAYACAAAACEAjRlTFbYCAAC6&#10;BQAADgAAAAAAAAAAAAAAAAAuAgAAZHJzL2Uyb0RvYy54bWxQSwECLQAUAAYACAAAACEA+y3Pnt4A&#10;AAAKAQAADwAAAAAAAAAAAAAAAAAQBQAAZHJzL2Rvd25yZXYueG1sUEsFBgAAAAAEAAQA8wAAABsG&#10;AAAAAA==&#10;" filled="f" stroked="f">
                <v:textbox>
                  <w:txbxContent>
                    <w:p w:rsidR="005728D5" w:rsidRDefault="00D679A0">
                      <w:pPr>
                        <w:spacing w:line="360" w:lineRule="auto"/>
                        <w:rPr>
                          <w:rFonts w:asciiTheme="minorHAnsi" w:hAnsiTheme="minorHAnsi" w:cstheme="minorHAnsi"/>
                          <w:i/>
                          <w:color w:val="404040" w:themeColor="text1" w:themeTint="BF"/>
                          <w:sz w:val="32"/>
                          <w:szCs w:val="32"/>
                          <w:lang w:val="de-D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color w:val="404040" w:themeColor="text1" w:themeTint="BF"/>
                          <w:sz w:val="32"/>
                          <w:szCs w:val="32"/>
                          <w:lang w:val="de-DE"/>
                        </w:rPr>
                        <w:t>PRESS</w:t>
                      </w:r>
                      <w:r w:rsidR="000D035F">
                        <w:rPr>
                          <w:rFonts w:asciiTheme="minorHAnsi" w:hAnsiTheme="minorHAnsi" w:cstheme="minorHAnsi"/>
                          <w:b/>
                          <w:i/>
                          <w:color w:val="404040" w:themeColor="text1" w:themeTint="BF"/>
                          <w:sz w:val="32"/>
                          <w:szCs w:val="32"/>
                          <w:lang w:val="de-DE"/>
                        </w:rPr>
                        <w:t>E</w:t>
                      </w:r>
                      <w:r w:rsidR="000D035F">
                        <w:rPr>
                          <w:rFonts w:asciiTheme="minorHAnsi" w:hAnsiTheme="minorHAnsi" w:cstheme="minorHAnsi"/>
                          <w:i/>
                          <w:color w:val="404040" w:themeColor="text1" w:themeTint="BF"/>
                          <w:sz w:val="32"/>
                          <w:szCs w:val="32"/>
                          <w:lang w:val="de-DE"/>
                        </w:rPr>
                        <w:t>MITTEILUNG</w:t>
                      </w:r>
                      <w:r w:rsidR="001226FD">
                        <w:rPr>
                          <w:rFonts w:asciiTheme="minorHAnsi" w:hAnsiTheme="minorHAnsi" w:cstheme="minorHAnsi"/>
                          <w:i/>
                          <w:color w:val="404040" w:themeColor="text1" w:themeTint="BF"/>
                          <w:sz w:val="32"/>
                          <w:szCs w:val="32"/>
                          <w:lang w:val="de-DE"/>
                        </w:rPr>
                        <w:t xml:space="preserve"> 3</w:t>
                      </w:r>
                      <w:r w:rsidR="005728D5" w:rsidRPr="0008670D">
                        <w:rPr>
                          <w:rFonts w:asciiTheme="minorHAnsi" w:hAnsiTheme="minorHAnsi" w:cstheme="minorHAnsi"/>
                          <w:i/>
                          <w:color w:val="404040" w:themeColor="text1" w:themeTint="BF"/>
                          <w:sz w:val="32"/>
                          <w:szCs w:val="32"/>
                          <w:lang w:val="de-DE"/>
                        </w:rPr>
                        <w:t>/20</w:t>
                      </w:r>
                      <w:r w:rsidR="00FA2265">
                        <w:rPr>
                          <w:rFonts w:asciiTheme="minorHAnsi" w:hAnsiTheme="minorHAnsi" w:cstheme="minorHAnsi"/>
                          <w:i/>
                          <w:color w:val="404040" w:themeColor="text1" w:themeTint="BF"/>
                          <w:sz w:val="32"/>
                          <w:szCs w:val="32"/>
                          <w:lang w:val="de-DE"/>
                        </w:rPr>
                        <w:t>21</w:t>
                      </w:r>
                    </w:p>
                    <w:p w:rsidR="00987E32" w:rsidRDefault="00987E32">
                      <w:pPr>
                        <w:spacing w:line="360" w:lineRule="auto"/>
                        <w:rPr>
                          <w:rFonts w:asciiTheme="minorHAnsi" w:hAnsiTheme="minorHAnsi" w:cstheme="minorHAnsi"/>
                          <w:i/>
                          <w:color w:val="404040" w:themeColor="text1" w:themeTint="BF"/>
                          <w:sz w:val="32"/>
                          <w:szCs w:val="32"/>
                          <w:lang w:val="de-DE"/>
                        </w:rPr>
                      </w:pPr>
                    </w:p>
                    <w:p w:rsidR="00987E32" w:rsidRPr="0008670D" w:rsidRDefault="00987E32">
                      <w:pPr>
                        <w:spacing w:line="360" w:lineRule="auto"/>
                        <w:rPr>
                          <w:rFonts w:asciiTheme="minorHAnsi" w:hAnsiTheme="minorHAnsi" w:cstheme="minorHAnsi"/>
                          <w:i/>
                          <w:color w:val="404040" w:themeColor="text1" w:themeTint="B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630A" w:rsidRDefault="00D6630A">
      <w:pPr>
        <w:pStyle w:val="Kopfzeile"/>
        <w:tabs>
          <w:tab w:val="clear" w:pos="4536"/>
          <w:tab w:val="clear" w:pos="9072"/>
        </w:tabs>
        <w:spacing w:line="360" w:lineRule="auto"/>
        <w:rPr>
          <w:noProof/>
          <w:lang w:val="de-DE"/>
        </w:rPr>
      </w:pPr>
    </w:p>
    <w:p w:rsidR="00D6630A" w:rsidRDefault="00D6630A">
      <w:pPr>
        <w:spacing w:line="360" w:lineRule="auto"/>
        <w:ind w:right="480"/>
        <w:rPr>
          <w:lang w:val="de-DE"/>
        </w:rPr>
      </w:pPr>
    </w:p>
    <w:p w:rsidR="00CD31D2" w:rsidRDefault="008E547C" w:rsidP="00196A9C">
      <w:pPr>
        <w:ind w:right="902"/>
        <w:rPr>
          <w:rFonts w:asciiTheme="minorHAnsi" w:hAnsiTheme="minorHAnsi" w:cstheme="minorHAnsi"/>
          <w:b/>
          <w:sz w:val="28"/>
          <w:lang w:val="de-DE"/>
        </w:rPr>
      </w:pPr>
      <w:r>
        <w:rPr>
          <w:rFonts w:asciiTheme="minorHAnsi" w:hAnsiTheme="minorHAnsi" w:cstheme="minorHAnsi"/>
          <w:b/>
          <w:sz w:val="28"/>
          <w:lang w:val="de-DE"/>
        </w:rPr>
        <w:t xml:space="preserve">Brückner bestellt </w:t>
      </w:r>
      <w:r w:rsidR="00FE5A79">
        <w:rPr>
          <w:rFonts w:asciiTheme="minorHAnsi" w:hAnsiTheme="minorHAnsi" w:cstheme="minorHAnsi"/>
          <w:b/>
          <w:sz w:val="28"/>
          <w:lang w:val="de-DE"/>
        </w:rPr>
        <w:t xml:space="preserve">ZSE </w:t>
      </w:r>
      <w:r w:rsidR="000E1EF1" w:rsidRPr="000E1EF1">
        <w:rPr>
          <w:rFonts w:asciiTheme="minorHAnsi" w:hAnsiTheme="minorHAnsi" w:cstheme="minorHAnsi"/>
          <w:b/>
          <w:sz w:val="28"/>
          <w:lang w:val="de-DE"/>
        </w:rPr>
        <w:t>MAXX</w:t>
      </w:r>
      <w:r w:rsidR="008F574A">
        <w:rPr>
          <w:rFonts w:asciiTheme="minorHAnsi" w:hAnsiTheme="minorHAnsi" w:cstheme="minorHAnsi"/>
          <w:b/>
          <w:sz w:val="28"/>
          <w:lang w:val="de-DE"/>
        </w:rPr>
        <w:t>-Extruder</w:t>
      </w:r>
      <w:r w:rsidR="000E1EF1" w:rsidRPr="000E1EF1">
        <w:rPr>
          <w:rFonts w:asciiTheme="minorHAnsi" w:hAnsiTheme="minorHAnsi" w:cstheme="minorHAnsi"/>
          <w:b/>
          <w:sz w:val="28"/>
          <w:lang w:val="de-DE"/>
        </w:rPr>
        <w:t xml:space="preserve"> für</w:t>
      </w:r>
      <w:r w:rsidR="000E1EF1">
        <w:rPr>
          <w:rFonts w:asciiTheme="minorHAnsi" w:hAnsiTheme="minorHAnsi" w:cstheme="minorHAnsi"/>
          <w:b/>
          <w:sz w:val="28"/>
          <w:lang w:val="de-DE"/>
        </w:rPr>
        <w:t xml:space="preserve"> </w:t>
      </w:r>
      <w:r w:rsidR="008F574A">
        <w:rPr>
          <w:rFonts w:asciiTheme="minorHAnsi" w:hAnsiTheme="minorHAnsi" w:cstheme="minorHAnsi"/>
          <w:b/>
          <w:sz w:val="28"/>
          <w:lang w:val="de-DE"/>
        </w:rPr>
        <w:t xml:space="preserve">eine </w:t>
      </w:r>
      <w:r w:rsidR="00FE5A79">
        <w:rPr>
          <w:rFonts w:asciiTheme="minorHAnsi" w:hAnsiTheme="minorHAnsi" w:cstheme="minorHAnsi"/>
          <w:b/>
          <w:sz w:val="28"/>
          <w:lang w:val="de-DE"/>
        </w:rPr>
        <w:br/>
      </w:r>
      <w:r w:rsidR="008F574A">
        <w:rPr>
          <w:rFonts w:asciiTheme="minorHAnsi" w:hAnsiTheme="minorHAnsi" w:cstheme="minorHAnsi"/>
          <w:b/>
          <w:sz w:val="28"/>
          <w:lang w:val="de-DE"/>
        </w:rPr>
        <w:t>Mehrschicht-</w:t>
      </w:r>
      <w:r w:rsidR="000E1EF1">
        <w:rPr>
          <w:rFonts w:asciiTheme="minorHAnsi" w:hAnsiTheme="minorHAnsi" w:cstheme="minorHAnsi"/>
          <w:b/>
          <w:sz w:val="28"/>
          <w:lang w:val="de-DE"/>
        </w:rPr>
        <w:t>Folienanlage</w:t>
      </w:r>
      <w:r w:rsidR="00842B6F">
        <w:rPr>
          <w:rFonts w:asciiTheme="minorHAnsi" w:hAnsiTheme="minorHAnsi" w:cstheme="minorHAnsi"/>
          <w:b/>
          <w:sz w:val="28"/>
          <w:lang w:val="de-DE"/>
        </w:rPr>
        <w:t xml:space="preserve"> </w:t>
      </w:r>
    </w:p>
    <w:p w:rsidR="00B569AD" w:rsidRPr="008E547C" w:rsidRDefault="00B569AD" w:rsidP="002C4A58">
      <w:pPr>
        <w:spacing w:line="360" w:lineRule="auto"/>
        <w:ind w:right="902"/>
        <w:rPr>
          <w:rFonts w:asciiTheme="minorHAnsi" w:hAnsiTheme="minorHAnsi" w:cstheme="minorHAnsi"/>
          <w:i/>
          <w:sz w:val="22"/>
          <w:szCs w:val="22"/>
          <w:lang w:val="de-DE"/>
        </w:rPr>
      </w:pPr>
      <w:r w:rsidRPr="008E547C">
        <w:rPr>
          <w:rFonts w:asciiTheme="minorHAnsi" w:hAnsiTheme="minorHAnsi" w:cstheme="minorHAnsi"/>
          <w:i/>
          <w:sz w:val="22"/>
          <w:szCs w:val="22"/>
          <w:lang w:val="de-DE"/>
        </w:rPr>
        <w:br/>
      </w:r>
      <w:r w:rsidR="008E547C" w:rsidRPr="008E547C">
        <w:rPr>
          <w:rFonts w:asciiTheme="minorHAnsi" w:hAnsiTheme="minorHAnsi" w:cstheme="minorHAnsi"/>
          <w:i/>
          <w:sz w:val="22"/>
          <w:szCs w:val="22"/>
          <w:lang w:val="de-DE"/>
        </w:rPr>
        <w:t>Leistritz Doppelschneckenextruder</w:t>
      </w:r>
      <w:r w:rsidR="008E547C">
        <w:rPr>
          <w:rFonts w:asciiTheme="minorHAnsi" w:hAnsiTheme="minorHAnsi" w:cstheme="minorHAnsi"/>
          <w:i/>
          <w:sz w:val="22"/>
          <w:szCs w:val="22"/>
          <w:lang w:val="de-DE"/>
        </w:rPr>
        <w:t xml:space="preserve"> </w:t>
      </w:r>
      <w:r w:rsidR="002C4A58">
        <w:rPr>
          <w:rFonts w:asciiTheme="minorHAnsi" w:hAnsiTheme="minorHAnsi" w:cstheme="minorHAnsi"/>
          <w:i/>
          <w:sz w:val="22"/>
          <w:szCs w:val="22"/>
          <w:lang w:val="de-DE"/>
        </w:rPr>
        <w:t xml:space="preserve">als </w:t>
      </w:r>
      <w:r w:rsidR="007308BF">
        <w:rPr>
          <w:rFonts w:asciiTheme="minorHAnsi" w:hAnsiTheme="minorHAnsi" w:cstheme="minorHAnsi"/>
          <w:i/>
          <w:sz w:val="22"/>
          <w:szCs w:val="22"/>
          <w:lang w:val="de-DE"/>
        </w:rPr>
        <w:t>Anlagenkomponente</w:t>
      </w:r>
      <w:r w:rsidR="002C4A58">
        <w:rPr>
          <w:rFonts w:asciiTheme="minorHAnsi" w:hAnsiTheme="minorHAnsi" w:cstheme="minorHAnsi"/>
          <w:i/>
          <w:sz w:val="22"/>
          <w:szCs w:val="22"/>
          <w:lang w:val="de-DE"/>
        </w:rPr>
        <w:t xml:space="preserve"> zur Herstellung von Mehrschichtfolie – Ausbau der Partnerschaft mit Brückner </w:t>
      </w:r>
    </w:p>
    <w:p w:rsidR="00630AE3" w:rsidRPr="008E547C" w:rsidRDefault="00630AE3" w:rsidP="00196A9C">
      <w:pPr>
        <w:ind w:right="902"/>
        <w:rPr>
          <w:rFonts w:asciiTheme="minorHAnsi" w:hAnsiTheme="minorHAnsi" w:cstheme="minorHAnsi"/>
          <w:sz w:val="22"/>
          <w:szCs w:val="22"/>
          <w:lang w:val="de-DE"/>
        </w:rPr>
      </w:pPr>
    </w:p>
    <w:p w:rsidR="008B3405" w:rsidRPr="008B3405" w:rsidRDefault="008B3405" w:rsidP="008B3405">
      <w:pPr>
        <w:rPr>
          <w:color w:val="FF0000"/>
          <w:lang w:val="de-DE"/>
        </w:rPr>
      </w:pPr>
      <w:r>
        <w:rPr>
          <w:color w:val="FF0000"/>
          <w:lang w:val="de-DE"/>
        </w:rPr>
        <w:t xml:space="preserve">  </w:t>
      </w:r>
    </w:p>
    <w:p w:rsidR="004B19D0" w:rsidRDefault="00ED23B3" w:rsidP="001226FD">
      <w:pPr>
        <w:spacing w:line="360" w:lineRule="auto"/>
        <w:rPr>
          <w:rFonts w:asciiTheme="minorHAnsi" w:hAnsiTheme="minorHAnsi" w:cstheme="minorHAnsi"/>
          <w:sz w:val="22"/>
          <w:lang w:val="de-DE"/>
        </w:rPr>
      </w:pPr>
      <w:r>
        <w:rPr>
          <w:rFonts w:asciiTheme="minorHAnsi" w:hAnsiTheme="minorHAnsi" w:cstheme="minorHAnsi"/>
          <w:sz w:val="22"/>
          <w:lang w:val="de-DE"/>
        </w:rPr>
        <w:t>Nürnberg (</w:t>
      </w:r>
      <w:r w:rsidR="00D41BC3">
        <w:rPr>
          <w:rFonts w:asciiTheme="minorHAnsi" w:hAnsiTheme="minorHAnsi" w:cstheme="minorHAnsi"/>
          <w:sz w:val="22"/>
          <w:lang w:val="de-DE"/>
        </w:rPr>
        <w:t xml:space="preserve">Juli </w:t>
      </w:r>
      <w:r>
        <w:rPr>
          <w:rFonts w:asciiTheme="minorHAnsi" w:hAnsiTheme="minorHAnsi" w:cstheme="minorHAnsi"/>
          <w:sz w:val="22"/>
          <w:lang w:val="de-DE"/>
        </w:rPr>
        <w:t xml:space="preserve">2021) – </w:t>
      </w:r>
      <w:r w:rsidR="00BD00A5">
        <w:rPr>
          <w:rFonts w:asciiTheme="minorHAnsi" w:hAnsiTheme="minorHAnsi" w:cstheme="minorHAnsi"/>
          <w:sz w:val="22"/>
          <w:lang w:val="de-DE"/>
        </w:rPr>
        <w:t xml:space="preserve">Die </w:t>
      </w:r>
      <w:r w:rsidR="00BD00A5" w:rsidRPr="00BD00A5">
        <w:rPr>
          <w:rFonts w:asciiTheme="minorHAnsi" w:hAnsiTheme="minorHAnsi" w:cstheme="minorHAnsi"/>
          <w:sz w:val="22"/>
          <w:lang w:val="de-DE"/>
        </w:rPr>
        <w:t xml:space="preserve">Brückner Maschinenbau GmbH &amp; Co. KG setzt auf </w:t>
      </w:r>
      <w:r w:rsidR="00BD00A5">
        <w:rPr>
          <w:rFonts w:asciiTheme="minorHAnsi" w:hAnsiTheme="minorHAnsi" w:cstheme="minorHAnsi"/>
          <w:sz w:val="22"/>
          <w:lang w:val="de-DE"/>
        </w:rPr>
        <w:t>die technische Kompetenz</w:t>
      </w:r>
      <w:r w:rsidR="00BD00A5" w:rsidRPr="00BD00A5">
        <w:rPr>
          <w:rFonts w:asciiTheme="minorHAnsi" w:hAnsiTheme="minorHAnsi" w:cstheme="minorHAnsi"/>
          <w:sz w:val="22"/>
          <w:lang w:val="de-DE"/>
        </w:rPr>
        <w:t xml:space="preserve"> der Leistritz </w:t>
      </w:r>
      <w:proofErr w:type="spellStart"/>
      <w:r w:rsidR="00BD00A5" w:rsidRPr="00BD00A5">
        <w:rPr>
          <w:rFonts w:asciiTheme="minorHAnsi" w:hAnsiTheme="minorHAnsi" w:cstheme="minorHAnsi"/>
          <w:sz w:val="22"/>
          <w:lang w:val="de-DE"/>
        </w:rPr>
        <w:t>Extrusionstechnik</w:t>
      </w:r>
      <w:proofErr w:type="spellEnd"/>
      <w:r w:rsidR="00BD00A5" w:rsidRPr="00BD00A5">
        <w:rPr>
          <w:rFonts w:asciiTheme="minorHAnsi" w:hAnsiTheme="minorHAnsi" w:cstheme="minorHAnsi"/>
          <w:sz w:val="22"/>
          <w:lang w:val="de-DE"/>
        </w:rPr>
        <w:t xml:space="preserve"> GmbH</w:t>
      </w:r>
      <w:r w:rsidR="000E1EF1">
        <w:rPr>
          <w:rFonts w:asciiTheme="minorHAnsi" w:hAnsiTheme="minorHAnsi" w:cstheme="minorHAnsi"/>
          <w:sz w:val="22"/>
          <w:lang w:val="de-DE"/>
        </w:rPr>
        <w:t>:</w:t>
      </w:r>
      <w:r w:rsidR="00BD00A5">
        <w:rPr>
          <w:rFonts w:asciiTheme="minorHAnsi" w:hAnsiTheme="minorHAnsi" w:cstheme="minorHAnsi"/>
          <w:sz w:val="22"/>
          <w:lang w:val="de-DE"/>
        </w:rPr>
        <w:t xml:space="preserve"> Für eine Anlage zur Herstellung von</w:t>
      </w:r>
      <w:r w:rsidR="003763CB">
        <w:rPr>
          <w:rFonts w:asciiTheme="minorHAnsi" w:hAnsiTheme="minorHAnsi" w:cstheme="minorHAnsi"/>
          <w:sz w:val="22"/>
          <w:lang w:val="de-DE"/>
        </w:rPr>
        <w:t xml:space="preserve"> mehrschichtiger</w:t>
      </w:r>
      <w:r w:rsidR="00BD00A5">
        <w:rPr>
          <w:rFonts w:asciiTheme="minorHAnsi" w:hAnsiTheme="minorHAnsi" w:cstheme="minorHAnsi"/>
          <w:sz w:val="22"/>
          <w:lang w:val="de-DE"/>
        </w:rPr>
        <w:t xml:space="preserve"> Schrumpffolie kommt ein ZSE MAXX zum Einsatz. </w:t>
      </w:r>
      <w:r w:rsidR="007308BF">
        <w:rPr>
          <w:rFonts w:asciiTheme="minorHAnsi" w:hAnsiTheme="minorHAnsi" w:cstheme="minorHAnsi"/>
          <w:sz w:val="22"/>
          <w:lang w:val="de-DE"/>
        </w:rPr>
        <w:t>„</w:t>
      </w:r>
      <w:r w:rsidR="00BD00A5">
        <w:rPr>
          <w:rFonts w:asciiTheme="minorHAnsi" w:hAnsiTheme="minorHAnsi" w:cstheme="minorHAnsi"/>
          <w:sz w:val="22"/>
          <w:lang w:val="de-DE"/>
        </w:rPr>
        <w:t xml:space="preserve">Die Aufgabe des Doppelschneckenextruders wird dabei die Produktion der </w:t>
      </w:r>
      <w:r w:rsidR="00457B82">
        <w:rPr>
          <w:rFonts w:asciiTheme="minorHAnsi" w:hAnsiTheme="minorHAnsi" w:cstheme="minorHAnsi"/>
          <w:sz w:val="22"/>
          <w:lang w:val="de-DE"/>
        </w:rPr>
        <w:t xml:space="preserve">Mittelschicht </w:t>
      </w:r>
      <w:r w:rsidR="00842B6F">
        <w:rPr>
          <w:rFonts w:asciiTheme="minorHAnsi" w:hAnsiTheme="minorHAnsi" w:cstheme="minorHAnsi"/>
          <w:sz w:val="22"/>
          <w:lang w:val="de-DE"/>
        </w:rPr>
        <w:t xml:space="preserve">– bestehend aus </w:t>
      </w:r>
      <w:r w:rsidR="00C03F8F">
        <w:rPr>
          <w:rFonts w:asciiTheme="minorHAnsi" w:hAnsiTheme="minorHAnsi" w:cstheme="minorHAnsi"/>
          <w:sz w:val="22"/>
          <w:lang w:val="de-DE"/>
        </w:rPr>
        <w:t>einer hybriden Polyolefin-Folie</w:t>
      </w:r>
      <w:r w:rsidR="00842B6F">
        <w:rPr>
          <w:rFonts w:asciiTheme="minorHAnsi" w:hAnsiTheme="minorHAnsi" w:cstheme="minorHAnsi"/>
          <w:sz w:val="22"/>
          <w:lang w:val="de-DE"/>
        </w:rPr>
        <w:t xml:space="preserve"> </w:t>
      </w:r>
      <w:r w:rsidR="00BD00A5">
        <w:rPr>
          <w:rFonts w:asciiTheme="minorHAnsi" w:hAnsiTheme="minorHAnsi" w:cstheme="minorHAnsi"/>
          <w:sz w:val="22"/>
          <w:lang w:val="de-DE"/>
        </w:rPr>
        <w:t>sein</w:t>
      </w:r>
      <w:r w:rsidR="007308BF">
        <w:rPr>
          <w:rFonts w:asciiTheme="minorHAnsi" w:hAnsiTheme="minorHAnsi" w:cstheme="minorHAnsi"/>
          <w:sz w:val="22"/>
          <w:lang w:val="de-DE"/>
        </w:rPr>
        <w:t xml:space="preserve">“, so Frederik Huck, Regionalvertriebsleiter bei der Leistritz </w:t>
      </w:r>
      <w:proofErr w:type="spellStart"/>
      <w:r w:rsidR="007308BF">
        <w:rPr>
          <w:rFonts w:asciiTheme="minorHAnsi" w:hAnsiTheme="minorHAnsi" w:cstheme="minorHAnsi"/>
          <w:sz w:val="22"/>
          <w:lang w:val="de-DE"/>
        </w:rPr>
        <w:t>Extrusionstechnik</w:t>
      </w:r>
      <w:proofErr w:type="spellEnd"/>
      <w:r w:rsidR="007308BF">
        <w:rPr>
          <w:rFonts w:asciiTheme="minorHAnsi" w:hAnsiTheme="minorHAnsi" w:cstheme="minorHAnsi"/>
          <w:sz w:val="22"/>
          <w:lang w:val="de-DE"/>
        </w:rPr>
        <w:t xml:space="preserve"> GmbH</w:t>
      </w:r>
      <w:r w:rsidR="00BD00A5">
        <w:rPr>
          <w:rFonts w:asciiTheme="minorHAnsi" w:hAnsiTheme="minorHAnsi" w:cstheme="minorHAnsi"/>
          <w:sz w:val="22"/>
          <w:lang w:val="de-DE"/>
        </w:rPr>
        <w:t>.</w:t>
      </w:r>
      <w:r w:rsidR="00A75AE9">
        <w:rPr>
          <w:rFonts w:asciiTheme="minorHAnsi" w:hAnsiTheme="minorHAnsi" w:cstheme="minorHAnsi"/>
          <w:sz w:val="22"/>
          <w:lang w:val="de-DE"/>
        </w:rPr>
        <w:t xml:space="preserve"> </w:t>
      </w:r>
      <w:r w:rsidR="007308BF">
        <w:rPr>
          <w:rFonts w:asciiTheme="minorHAnsi" w:hAnsiTheme="minorHAnsi" w:cstheme="minorHAnsi"/>
          <w:sz w:val="22"/>
          <w:lang w:val="de-DE"/>
        </w:rPr>
        <w:t>„</w:t>
      </w:r>
      <w:r w:rsidR="00A75AE9">
        <w:rPr>
          <w:rFonts w:asciiTheme="minorHAnsi" w:hAnsiTheme="minorHAnsi" w:cstheme="minorHAnsi"/>
          <w:sz w:val="22"/>
          <w:lang w:val="de-DE"/>
        </w:rPr>
        <w:t>Alternativ k</w:t>
      </w:r>
      <w:r w:rsidR="00C03F8F">
        <w:rPr>
          <w:rFonts w:asciiTheme="minorHAnsi" w:hAnsiTheme="minorHAnsi" w:cstheme="minorHAnsi"/>
          <w:sz w:val="22"/>
          <w:lang w:val="de-DE"/>
        </w:rPr>
        <w:t>önnen</w:t>
      </w:r>
      <w:r w:rsidR="00A75AE9">
        <w:rPr>
          <w:rFonts w:asciiTheme="minorHAnsi" w:hAnsiTheme="minorHAnsi" w:cstheme="minorHAnsi"/>
          <w:sz w:val="22"/>
          <w:lang w:val="de-DE"/>
        </w:rPr>
        <w:t xml:space="preserve"> </w:t>
      </w:r>
      <w:r w:rsidR="004B19D0">
        <w:rPr>
          <w:rFonts w:asciiTheme="minorHAnsi" w:hAnsiTheme="minorHAnsi" w:cstheme="minorHAnsi"/>
          <w:sz w:val="22"/>
          <w:lang w:val="de-DE"/>
        </w:rPr>
        <w:t>auf der Anlage mit einer Änderung der Schnecke</w:t>
      </w:r>
      <w:r w:rsidR="007308BF">
        <w:rPr>
          <w:rFonts w:asciiTheme="minorHAnsi" w:hAnsiTheme="minorHAnsi" w:cstheme="minorHAnsi"/>
          <w:sz w:val="22"/>
          <w:lang w:val="de-DE"/>
        </w:rPr>
        <w:t xml:space="preserve">nkonfiguration </w:t>
      </w:r>
      <w:r w:rsidR="00A75AE9">
        <w:rPr>
          <w:rFonts w:asciiTheme="minorHAnsi" w:hAnsiTheme="minorHAnsi" w:cstheme="minorHAnsi"/>
          <w:sz w:val="22"/>
          <w:lang w:val="de-DE"/>
        </w:rPr>
        <w:t xml:space="preserve">auch </w:t>
      </w:r>
      <w:r w:rsidR="00C03F8F">
        <w:rPr>
          <w:rFonts w:asciiTheme="minorHAnsi" w:hAnsiTheme="minorHAnsi" w:cstheme="minorHAnsi"/>
          <w:sz w:val="22"/>
          <w:lang w:val="de-DE"/>
        </w:rPr>
        <w:t>andere Folientypen</w:t>
      </w:r>
      <w:r w:rsidR="00A75AE9">
        <w:rPr>
          <w:rFonts w:asciiTheme="minorHAnsi" w:hAnsiTheme="minorHAnsi" w:cstheme="minorHAnsi"/>
          <w:sz w:val="22"/>
          <w:lang w:val="de-DE"/>
        </w:rPr>
        <w:t>verarbeitet werden</w:t>
      </w:r>
      <w:r w:rsidR="004B19D0">
        <w:rPr>
          <w:rFonts w:asciiTheme="minorHAnsi" w:hAnsiTheme="minorHAnsi" w:cstheme="minorHAnsi"/>
          <w:sz w:val="22"/>
          <w:lang w:val="de-DE"/>
        </w:rPr>
        <w:t>.</w:t>
      </w:r>
      <w:r w:rsidR="00D41BC3">
        <w:rPr>
          <w:rFonts w:asciiTheme="minorHAnsi" w:hAnsiTheme="minorHAnsi" w:cstheme="minorHAnsi"/>
          <w:sz w:val="22"/>
          <w:lang w:val="de-DE"/>
        </w:rPr>
        <w:t>“</w:t>
      </w:r>
    </w:p>
    <w:p w:rsidR="004B19D0" w:rsidRDefault="004B19D0" w:rsidP="001226FD">
      <w:pPr>
        <w:spacing w:line="360" w:lineRule="auto"/>
        <w:rPr>
          <w:rFonts w:asciiTheme="minorHAnsi" w:hAnsiTheme="minorHAnsi" w:cstheme="minorHAnsi"/>
          <w:sz w:val="22"/>
          <w:lang w:val="de-DE"/>
        </w:rPr>
      </w:pPr>
    </w:p>
    <w:p w:rsidR="00C21066" w:rsidRDefault="00E31682" w:rsidP="001226FD">
      <w:pPr>
        <w:spacing w:line="360" w:lineRule="auto"/>
        <w:rPr>
          <w:rFonts w:asciiTheme="minorHAnsi" w:hAnsiTheme="minorHAnsi" w:cstheme="minorHAnsi"/>
          <w:sz w:val="22"/>
          <w:lang w:val="de-DE"/>
        </w:rPr>
      </w:pPr>
      <w:r w:rsidRPr="003E0BD8">
        <w:rPr>
          <w:rFonts w:asciiTheme="minorHAnsi" w:hAnsiTheme="minorHAnsi" w:cstheme="minorHAnsi"/>
          <w:sz w:val="22"/>
          <w:lang w:val="de-DE"/>
        </w:rPr>
        <w:t xml:space="preserve">Im Recyclingprozess </w:t>
      </w:r>
      <w:r w:rsidR="00C03F8F" w:rsidRPr="003E0BD8">
        <w:rPr>
          <w:rFonts w:asciiTheme="minorHAnsi" w:hAnsiTheme="minorHAnsi" w:cstheme="minorHAnsi"/>
          <w:sz w:val="22"/>
          <w:lang w:val="de-DE"/>
        </w:rPr>
        <w:t xml:space="preserve">können diese </w:t>
      </w:r>
      <w:r w:rsidR="001226FD" w:rsidRPr="003E0BD8">
        <w:rPr>
          <w:rFonts w:asciiTheme="minorHAnsi" w:hAnsiTheme="minorHAnsi" w:cstheme="minorHAnsi"/>
          <w:sz w:val="22"/>
          <w:lang w:val="de-DE"/>
        </w:rPr>
        <w:t>hybride</w:t>
      </w:r>
      <w:r w:rsidR="00C03F8F" w:rsidRPr="003E0BD8">
        <w:rPr>
          <w:rFonts w:asciiTheme="minorHAnsi" w:hAnsiTheme="minorHAnsi" w:cstheme="minorHAnsi"/>
          <w:sz w:val="22"/>
          <w:lang w:val="de-DE"/>
        </w:rPr>
        <w:t>n</w:t>
      </w:r>
      <w:r w:rsidR="001226FD" w:rsidRPr="003E0BD8">
        <w:rPr>
          <w:rFonts w:asciiTheme="minorHAnsi" w:hAnsiTheme="minorHAnsi" w:cstheme="minorHAnsi"/>
          <w:sz w:val="22"/>
          <w:lang w:val="de-DE"/>
        </w:rPr>
        <w:t xml:space="preserve"> Polyolefin-Folie</w:t>
      </w:r>
      <w:r w:rsidRPr="003E0BD8">
        <w:rPr>
          <w:rFonts w:asciiTheme="minorHAnsi" w:hAnsiTheme="minorHAnsi" w:cstheme="minorHAnsi"/>
          <w:sz w:val="22"/>
          <w:lang w:val="de-DE"/>
        </w:rPr>
        <w:t xml:space="preserve">n </w:t>
      </w:r>
      <w:r>
        <w:rPr>
          <w:rFonts w:asciiTheme="minorHAnsi" w:hAnsiTheme="minorHAnsi" w:cstheme="minorHAnsi"/>
          <w:sz w:val="22"/>
          <w:lang w:val="de-DE"/>
        </w:rPr>
        <w:t xml:space="preserve">im Schwimmsinkverfahren leicht </w:t>
      </w:r>
      <w:r w:rsidR="001226FD" w:rsidRPr="001226FD">
        <w:rPr>
          <w:rFonts w:asciiTheme="minorHAnsi" w:hAnsiTheme="minorHAnsi" w:cstheme="minorHAnsi"/>
          <w:sz w:val="22"/>
          <w:lang w:val="de-DE"/>
        </w:rPr>
        <w:t>von PET-Flaschen und andere</w:t>
      </w:r>
      <w:r>
        <w:rPr>
          <w:rFonts w:asciiTheme="minorHAnsi" w:hAnsiTheme="minorHAnsi" w:cstheme="minorHAnsi"/>
          <w:sz w:val="22"/>
          <w:lang w:val="de-DE"/>
        </w:rPr>
        <w:t xml:space="preserve">n Arten von Kunststoffbehältern getrennt werden. </w:t>
      </w:r>
      <w:r w:rsidR="00C21066" w:rsidRPr="00C21066">
        <w:rPr>
          <w:rFonts w:asciiTheme="minorHAnsi" w:hAnsiTheme="minorHAnsi" w:cstheme="minorHAnsi"/>
          <w:sz w:val="22"/>
          <w:lang w:val="de-DE"/>
        </w:rPr>
        <w:t xml:space="preserve">Dies ermöglicht ein reibungsloses </w:t>
      </w:r>
      <w:proofErr w:type="spellStart"/>
      <w:r w:rsidR="00C21066" w:rsidRPr="00C21066">
        <w:rPr>
          <w:rFonts w:asciiTheme="minorHAnsi" w:hAnsiTheme="minorHAnsi" w:cstheme="minorHAnsi"/>
          <w:sz w:val="22"/>
          <w:lang w:val="de-DE"/>
        </w:rPr>
        <w:t>Bottle</w:t>
      </w:r>
      <w:proofErr w:type="spellEnd"/>
      <w:r w:rsidR="00C21066" w:rsidRPr="00C21066">
        <w:rPr>
          <w:rFonts w:asciiTheme="minorHAnsi" w:hAnsiTheme="minorHAnsi" w:cstheme="minorHAnsi"/>
          <w:sz w:val="22"/>
          <w:lang w:val="de-DE"/>
        </w:rPr>
        <w:t>-</w:t>
      </w:r>
      <w:proofErr w:type="spellStart"/>
      <w:r w:rsidR="00C21066" w:rsidRPr="00C21066">
        <w:rPr>
          <w:rFonts w:asciiTheme="minorHAnsi" w:hAnsiTheme="minorHAnsi" w:cstheme="minorHAnsi"/>
          <w:sz w:val="22"/>
          <w:lang w:val="de-DE"/>
        </w:rPr>
        <w:t>to</w:t>
      </w:r>
      <w:proofErr w:type="spellEnd"/>
      <w:r w:rsidR="00C21066" w:rsidRPr="00C21066">
        <w:rPr>
          <w:rFonts w:asciiTheme="minorHAnsi" w:hAnsiTheme="minorHAnsi" w:cstheme="minorHAnsi"/>
          <w:sz w:val="22"/>
          <w:lang w:val="de-DE"/>
        </w:rPr>
        <w:t>-</w:t>
      </w:r>
      <w:proofErr w:type="spellStart"/>
      <w:r w:rsidR="00C21066" w:rsidRPr="00C21066">
        <w:rPr>
          <w:rFonts w:asciiTheme="minorHAnsi" w:hAnsiTheme="minorHAnsi" w:cstheme="minorHAnsi"/>
          <w:sz w:val="22"/>
          <w:lang w:val="de-DE"/>
        </w:rPr>
        <w:t>Bottle</w:t>
      </w:r>
      <w:proofErr w:type="spellEnd"/>
      <w:r w:rsidR="00C21066" w:rsidRPr="00C21066">
        <w:rPr>
          <w:rFonts w:asciiTheme="minorHAnsi" w:hAnsiTheme="minorHAnsi" w:cstheme="minorHAnsi"/>
          <w:sz w:val="22"/>
          <w:lang w:val="de-DE"/>
        </w:rPr>
        <w:t>-Recycling, um hohe Mengen an hoc</w:t>
      </w:r>
      <w:r>
        <w:rPr>
          <w:rFonts w:asciiTheme="minorHAnsi" w:hAnsiTheme="minorHAnsi" w:cstheme="minorHAnsi"/>
          <w:sz w:val="22"/>
          <w:lang w:val="de-DE"/>
        </w:rPr>
        <w:t>hwertigen PET-</w:t>
      </w:r>
      <w:proofErr w:type="spellStart"/>
      <w:r>
        <w:rPr>
          <w:rFonts w:asciiTheme="minorHAnsi" w:hAnsiTheme="minorHAnsi" w:cstheme="minorHAnsi"/>
          <w:sz w:val="22"/>
          <w:lang w:val="de-DE"/>
        </w:rPr>
        <w:t>Flakes</w:t>
      </w:r>
      <w:proofErr w:type="spellEnd"/>
      <w:r>
        <w:rPr>
          <w:rFonts w:asciiTheme="minorHAnsi" w:hAnsiTheme="minorHAnsi" w:cstheme="minorHAnsi"/>
          <w:sz w:val="22"/>
          <w:lang w:val="de-DE"/>
        </w:rPr>
        <w:t xml:space="preserve"> zu erhalten</w:t>
      </w:r>
      <w:r w:rsidR="00C21066" w:rsidRPr="00C21066">
        <w:rPr>
          <w:rFonts w:asciiTheme="minorHAnsi" w:hAnsiTheme="minorHAnsi" w:cstheme="minorHAnsi"/>
          <w:sz w:val="22"/>
          <w:lang w:val="de-DE"/>
        </w:rPr>
        <w:t>.</w:t>
      </w:r>
    </w:p>
    <w:p w:rsidR="00E31682" w:rsidRDefault="00E31682" w:rsidP="001226FD">
      <w:pPr>
        <w:spacing w:line="360" w:lineRule="auto"/>
        <w:rPr>
          <w:rFonts w:asciiTheme="minorHAnsi" w:hAnsiTheme="minorHAnsi" w:cstheme="minorHAnsi"/>
          <w:sz w:val="22"/>
          <w:lang w:val="de-DE"/>
        </w:rPr>
      </w:pPr>
    </w:p>
    <w:p w:rsidR="007C2124" w:rsidRDefault="00842B6F" w:rsidP="001226FD">
      <w:pPr>
        <w:spacing w:line="360" w:lineRule="auto"/>
        <w:rPr>
          <w:rFonts w:asciiTheme="minorHAnsi" w:hAnsiTheme="minorHAnsi" w:cstheme="minorHAnsi"/>
          <w:sz w:val="22"/>
          <w:lang w:val="de-DE"/>
        </w:rPr>
      </w:pPr>
      <w:r w:rsidRPr="00842B6F">
        <w:rPr>
          <w:rFonts w:asciiTheme="minorHAnsi" w:hAnsiTheme="minorHAnsi" w:cstheme="minorHAnsi"/>
          <w:b/>
          <w:sz w:val="22"/>
          <w:lang w:val="de-DE"/>
        </w:rPr>
        <w:t>Ausbau der Partnerschaft</w:t>
      </w:r>
      <w:r>
        <w:rPr>
          <w:rFonts w:asciiTheme="minorHAnsi" w:hAnsiTheme="minorHAnsi" w:cstheme="minorHAnsi"/>
          <w:sz w:val="22"/>
          <w:lang w:val="de-DE"/>
        </w:rPr>
        <w:br/>
      </w:r>
      <w:r w:rsidRPr="00842B6F">
        <w:rPr>
          <w:rFonts w:asciiTheme="minorHAnsi" w:hAnsiTheme="minorHAnsi" w:cstheme="minorHAnsi"/>
          <w:sz w:val="22"/>
          <w:lang w:val="de-DE"/>
        </w:rPr>
        <w:t>„</w:t>
      </w:r>
      <w:r w:rsidR="004B19D0">
        <w:rPr>
          <w:rFonts w:asciiTheme="minorHAnsi" w:hAnsiTheme="minorHAnsi" w:cstheme="minorHAnsi"/>
          <w:sz w:val="22"/>
          <w:lang w:val="de-DE"/>
        </w:rPr>
        <w:t xml:space="preserve">Es freut uns sehr, dass Brückner bei dieser Anwendung auf unser </w:t>
      </w:r>
      <w:proofErr w:type="spellStart"/>
      <w:r w:rsidR="004B19D0">
        <w:rPr>
          <w:rFonts w:asciiTheme="minorHAnsi" w:hAnsiTheme="minorHAnsi" w:cstheme="minorHAnsi"/>
          <w:sz w:val="22"/>
          <w:lang w:val="de-DE"/>
        </w:rPr>
        <w:t>Extrusions</w:t>
      </w:r>
      <w:proofErr w:type="spellEnd"/>
      <w:r w:rsidR="004B19D0">
        <w:rPr>
          <w:rFonts w:asciiTheme="minorHAnsi" w:hAnsiTheme="minorHAnsi" w:cstheme="minorHAnsi"/>
          <w:sz w:val="22"/>
          <w:lang w:val="de-DE"/>
        </w:rPr>
        <w:t xml:space="preserve">-Know-how </w:t>
      </w:r>
      <w:r w:rsidR="00D41BC3">
        <w:rPr>
          <w:rFonts w:asciiTheme="minorHAnsi" w:hAnsiTheme="minorHAnsi" w:cstheme="minorHAnsi"/>
          <w:sz w:val="22"/>
          <w:lang w:val="de-DE"/>
        </w:rPr>
        <w:t xml:space="preserve">vertraut“, so Frederik Huck. </w:t>
      </w:r>
      <w:r w:rsidR="004B19D0">
        <w:rPr>
          <w:rFonts w:asciiTheme="minorHAnsi" w:hAnsiTheme="minorHAnsi" w:cstheme="minorHAnsi"/>
          <w:sz w:val="22"/>
          <w:lang w:val="de-DE"/>
        </w:rPr>
        <w:t xml:space="preserve">Das langfristige Ziel </w:t>
      </w:r>
      <w:r w:rsidR="00CE6E1E">
        <w:rPr>
          <w:rFonts w:asciiTheme="minorHAnsi" w:hAnsiTheme="minorHAnsi" w:cstheme="minorHAnsi"/>
          <w:sz w:val="22"/>
          <w:lang w:val="de-DE"/>
        </w:rPr>
        <w:t>ist</w:t>
      </w:r>
      <w:r w:rsidR="004B19D0">
        <w:rPr>
          <w:rFonts w:asciiTheme="minorHAnsi" w:hAnsiTheme="minorHAnsi" w:cstheme="minorHAnsi"/>
          <w:sz w:val="22"/>
          <w:lang w:val="de-DE"/>
        </w:rPr>
        <w:t xml:space="preserve"> es, </w:t>
      </w:r>
      <w:r w:rsidR="00457B82">
        <w:rPr>
          <w:rFonts w:asciiTheme="minorHAnsi" w:hAnsiTheme="minorHAnsi" w:cstheme="minorHAnsi"/>
          <w:sz w:val="22"/>
          <w:lang w:val="de-DE"/>
        </w:rPr>
        <w:t xml:space="preserve">die </w:t>
      </w:r>
      <w:r w:rsidR="00D41BC3">
        <w:rPr>
          <w:rFonts w:asciiTheme="minorHAnsi" w:hAnsiTheme="minorHAnsi" w:cstheme="minorHAnsi"/>
          <w:sz w:val="22"/>
          <w:lang w:val="de-DE"/>
        </w:rPr>
        <w:t>Partnerschaft, die im Bereich</w:t>
      </w:r>
      <w:r w:rsidR="008F574A">
        <w:rPr>
          <w:rFonts w:asciiTheme="minorHAnsi" w:hAnsiTheme="minorHAnsi" w:cstheme="minorHAnsi"/>
          <w:sz w:val="22"/>
          <w:lang w:val="de-DE"/>
        </w:rPr>
        <w:t xml:space="preserve"> Batterie-Separatoren-Anwendung begonnen</w:t>
      </w:r>
      <w:r w:rsidR="00D41BC3">
        <w:rPr>
          <w:rFonts w:asciiTheme="minorHAnsi" w:hAnsiTheme="minorHAnsi" w:cstheme="minorHAnsi"/>
          <w:sz w:val="22"/>
          <w:lang w:val="de-DE"/>
        </w:rPr>
        <w:t xml:space="preserve"> hat, </w:t>
      </w:r>
      <w:r w:rsidR="008F574A">
        <w:rPr>
          <w:rFonts w:asciiTheme="minorHAnsi" w:hAnsiTheme="minorHAnsi" w:cstheme="minorHAnsi"/>
          <w:sz w:val="22"/>
          <w:lang w:val="de-DE"/>
        </w:rPr>
        <w:t xml:space="preserve">zu vertiefen und auf weitere Folienanwendungen </w:t>
      </w:r>
      <w:r w:rsidR="00457B82">
        <w:rPr>
          <w:rFonts w:asciiTheme="minorHAnsi" w:hAnsiTheme="minorHAnsi" w:cstheme="minorHAnsi"/>
          <w:sz w:val="22"/>
          <w:lang w:val="de-DE"/>
        </w:rPr>
        <w:t>auszubauen</w:t>
      </w:r>
      <w:r w:rsidR="00D41BC3">
        <w:rPr>
          <w:rFonts w:asciiTheme="minorHAnsi" w:hAnsiTheme="minorHAnsi" w:cstheme="minorHAnsi"/>
          <w:sz w:val="22"/>
          <w:lang w:val="de-DE"/>
        </w:rPr>
        <w:t>.</w:t>
      </w:r>
      <w:r>
        <w:rPr>
          <w:rFonts w:asciiTheme="minorHAnsi" w:hAnsiTheme="minorHAnsi" w:cstheme="minorHAnsi"/>
          <w:sz w:val="22"/>
          <w:lang w:val="de-DE"/>
        </w:rPr>
        <w:t xml:space="preserve"> </w:t>
      </w:r>
      <w:r w:rsidR="00B569AD">
        <w:rPr>
          <w:rFonts w:asciiTheme="minorHAnsi" w:hAnsiTheme="minorHAnsi" w:cstheme="minorHAnsi"/>
          <w:sz w:val="22"/>
          <w:lang w:val="de-DE"/>
        </w:rPr>
        <w:t>„Brückner stellt sehr hohe technische Anforderungen an seine Partner</w:t>
      </w:r>
      <w:r w:rsidR="00D41BC3">
        <w:rPr>
          <w:rFonts w:asciiTheme="minorHAnsi" w:hAnsiTheme="minorHAnsi" w:cstheme="minorHAnsi"/>
          <w:sz w:val="22"/>
          <w:lang w:val="de-DE"/>
        </w:rPr>
        <w:t>, die wir erfüllen</w:t>
      </w:r>
      <w:r w:rsidR="00B569AD">
        <w:rPr>
          <w:rFonts w:asciiTheme="minorHAnsi" w:hAnsiTheme="minorHAnsi" w:cstheme="minorHAnsi"/>
          <w:sz w:val="22"/>
          <w:lang w:val="de-DE"/>
        </w:rPr>
        <w:t xml:space="preserve">“, erklärt Huck. „In diversen Versuchen in unserem Technikum haben wir den Beweis angetreten und die gestellten Herausforderungen an Extruder und Prozessverständnis </w:t>
      </w:r>
      <w:r w:rsidR="008F574A">
        <w:rPr>
          <w:rFonts w:asciiTheme="minorHAnsi" w:hAnsiTheme="minorHAnsi" w:cstheme="minorHAnsi"/>
          <w:sz w:val="22"/>
          <w:lang w:val="de-DE"/>
        </w:rPr>
        <w:t>real</w:t>
      </w:r>
      <w:r w:rsidR="00BC7441">
        <w:rPr>
          <w:rFonts w:asciiTheme="minorHAnsi" w:hAnsiTheme="minorHAnsi" w:cstheme="minorHAnsi"/>
          <w:sz w:val="22"/>
          <w:lang w:val="de-DE"/>
        </w:rPr>
        <w:t>i</w:t>
      </w:r>
      <w:r w:rsidR="008F574A">
        <w:rPr>
          <w:rFonts w:asciiTheme="minorHAnsi" w:hAnsiTheme="minorHAnsi" w:cstheme="minorHAnsi"/>
          <w:sz w:val="22"/>
          <w:lang w:val="de-DE"/>
        </w:rPr>
        <w:t>siert</w:t>
      </w:r>
      <w:r w:rsidR="00B569AD">
        <w:rPr>
          <w:rFonts w:asciiTheme="minorHAnsi" w:hAnsiTheme="minorHAnsi" w:cstheme="minorHAnsi"/>
          <w:sz w:val="22"/>
          <w:lang w:val="de-DE"/>
        </w:rPr>
        <w:t xml:space="preserve">.“  </w:t>
      </w:r>
    </w:p>
    <w:p w:rsidR="00BC7441" w:rsidRDefault="00BC7441" w:rsidP="001226FD">
      <w:pPr>
        <w:spacing w:line="360" w:lineRule="auto"/>
        <w:rPr>
          <w:rFonts w:asciiTheme="minorHAnsi" w:hAnsiTheme="minorHAnsi" w:cstheme="minorHAnsi"/>
          <w:sz w:val="22"/>
          <w:lang w:val="de-DE"/>
        </w:rPr>
      </w:pPr>
    </w:p>
    <w:p w:rsidR="00B569AD" w:rsidRDefault="005D004E" w:rsidP="001226FD">
      <w:pPr>
        <w:spacing w:line="360" w:lineRule="auto"/>
        <w:rPr>
          <w:rFonts w:asciiTheme="minorHAnsi" w:hAnsiTheme="minorHAnsi" w:cstheme="minorHAnsi"/>
          <w:sz w:val="22"/>
          <w:lang w:val="de-DE"/>
        </w:rPr>
      </w:pPr>
      <w:r w:rsidRPr="005D004E">
        <w:rPr>
          <w:rFonts w:asciiTheme="minorHAnsi" w:hAnsiTheme="minorHAnsi" w:cstheme="minorHAnsi"/>
          <w:b/>
          <w:sz w:val="22"/>
          <w:lang w:val="de-DE"/>
        </w:rPr>
        <w:t>ZSE MAXX-Extruder</w:t>
      </w:r>
      <w:r w:rsidRPr="005D004E">
        <w:rPr>
          <w:rFonts w:asciiTheme="minorHAnsi" w:hAnsiTheme="minorHAnsi" w:cstheme="minorHAnsi"/>
          <w:b/>
          <w:sz w:val="22"/>
          <w:lang w:val="de-DE"/>
        </w:rPr>
        <w:br/>
      </w:r>
      <w:r w:rsidR="008E547C" w:rsidRPr="008E547C">
        <w:rPr>
          <w:rFonts w:asciiTheme="minorHAnsi" w:hAnsiTheme="minorHAnsi" w:cstheme="minorHAnsi"/>
          <w:sz w:val="22"/>
          <w:lang w:val="de-DE"/>
        </w:rPr>
        <w:t xml:space="preserve">Aufgrund des hohen spezifischen Drehmoments (bis zu 15,0 </w:t>
      </w:r>
      <w:proofErr w:type="spellStart"/>
      <w:r w:rsidR="008E547C" w:rsidRPr="008E547C">
        <w:rPr>
          <w:rFonts w:asciiTheme="minorHAnsi" w:hAnsiTheme="minorHAnsi" w:cstheme="minorHAnsi"/>
          <w:sz w:val="22"/>
          <w:lang w:val="de-DE"/>
        </w:rPr>
        <w:t>Nm</w:t>
      </w:r>
      <w:proofErr w:type="spellEnd"/>
      <w:r w:rsidR="008E547C" w:rsidRPr="008E547C">
        <w:rPr>
          <w:rFonts w:asciiTheme="minorHAnsi" w:hAnsiTheme="minorHAnsi" w:cstheme="minorHAnsi"/>
          <w:sz w:val="22"/>
          <w:lang w:val="de-DE"/>
        </w:rPr>
        <w:t xml:space="preserve">/cm³) zählen die ZSE MAXX Maschinen zu den weltweit stärksten gleichläufigen Doppelschneckenextrudern. Hinzu kommt das hohe </w:t>
      </w:r>
      <w:r w:rsidR="008E547C" w:rsidRPr="008E547C">
        <w:rPr>
          <w:rFonts w:asciiTheme="minorHAnsi" w:hAnsiTheme="minorHAnsi" w:cstheme="minorHAnsi"/>
          <w:sz w:val="22"/>
          <w:lang w:val="de-DE"/>
        </w:rPr>
        <w:lastRenderedPageBreak/>
        <w:t>Volumen in der Schnecke (Da/Di = 1,66). Sie erbringen eine sehr gute Homogenisierungsleistung bei relativ geringem Energieeintrag.</w:t>
      </w:r>
    </w:p>
    <w:p w:rsidR="004B19D0" w:rsidRDefault="004B19D0" w:rsidP="001226FD">
      <w:pPr>
        <w:spacing w:line="360" w:lineRule="auto"/>
        <w:rPr>
          <w:rFonts w:asciiTheme="minorHAnsi" w:hAnsiTheme="minorHAnsi" w:cstheme="minorHAnsi"/>
          <w:sz w:val="22"/>
          <w:lang w:val="de-DE"/>
        </w:rPr>
      </w:pPr>
    </w:p>
    <w:p w:rsidR="004B19D0" w:rsidRPr="005D004E" w:rsidRDefault="004B19D0" w:rsidP="001226FD">
      <w:pPr>
        <w:spacing w:line="360" w:lineRule="auto"/>
        <w:rPr>
          <w:rFonts w:asciiTheme="minorHAnsi" w:hAnsiTheme="minorHAnsi" w:cstheme="minorHAnsi"/>
          <w:b/>
          <w:sz w:val="22"/>
          <w:lang w:val="de-DE"/>
        </w:rPr>
      </w:pPr>
    </w:p>
    <w:p w:rsidR="00152532" w:rsidRDefault="00152532" w:rsidP="009364B3">
      <w:pPr>
        <w:tabs>
          <w:tab w:val="left" w:pos="2127"/>
        </w:tabs>
        <w:rPr>
          <w:rFonts w:asciiTheme="minorHAnsi" w:hAnsiTheme="minorHAnsi" w:cstheme="minorHAnsi"/>
          <w:b/>
          <w:sz w:val="18"/>
          <w:szCs w:val="18"/>
          <w:lang w:val="de-DE"/>
        </w:rPr>
      </w:pPr>
    </w:p>
    <w:p w:rsidR="003A570B" w:rsidRPr="003A570B" w:rsidRDefault="003A570B" w:rsidP="003A570B">
      <w:pPr>
        <w:keepNext/>
        <w:spacing w:line="360" w:lineRule="auto"/>
        <w:outlineLvl w:val="4"/>
        <w:rPr>
          <w:rFonts w:asciiTheme="minorHAnsi" w:hAnsiTheme="minorHAnsi" w:cstheme="minorHAnsi"/>
          <w:b/>
          <w:sz w:val="18"/>
          <w:szCs w:val="18"/>
          <w:lang w:val="de-DE"/>
        </w:rPr>
      </w:pPr>
      <w:r w:rsidRPr="003A570B">
        <w:rPr>
          <w:rFonts w:asciiTheme="minorHAnsi" w:hAnsiTheme="minorHAnsi" w:cstheme="minorHAnsi"/>
          <w:b/>
          <w:sz w:val="18"/>
          <w:szCs w:val="18"/>
          <w:lang w:val="de-DE"/>
        </w:rPr>
        <w:t xml:space="preserve">Leistritz </w:t>
      </w:r>
      <w:proofErr w:type="spellStart"/>
      <w:r w:rsidRPr="003A570B">
        <w:rPr>
          <w:rFonts w:asciiTheme="minorHAnsi" w:hAnsiTheme="minorHAnsi" w:cstheme="minorHAnsi"/>
          <w:b/>
          <w:sz w:val="18"/>
          <w:szCs w:val="18"/>
          <w:lang w:val="de-DE"/>
        </w:rPr>
        <w:t>Extrusionstechnik</w:t>
      </w:r>
      <w:proofErr w:type="spellEnd"/>
      <w:r w:rsidRPr="003A570B">
        <w:rPr>
          <w:rFonts w:asciiTheme="minorHAnsi" w:hAnsiTheme="minorHAnsi" w:cstheme="minorHAnsi"/>
          <w:b/>
          <w:sz w:val="18"/>
          <w:szCs w:val="18"/>
          <w:lang w:val="de-DE"/>
        </w:rPr>
        <w:t xml:space="preserve"> GmbH</w:t>
      </w:r>
    </w:p>
    <w:p w:rsidR="003A570B" w:rsidRPr="003A570B" w:rsidRDefault="00026629" w:rsidP="00CD3A97">
      <w:pPr>
        <w:ind w:right="283"/>
        <w:rPr>
          <w:rFonts w:asciiTheme="minorHAnsi" w:hAnsiTheme="minorHAnsi" w:cstheme="minorHAnsi"/>
          <w:bCs/>
          <w:sz w:val="18"/>
          <w:szCs w:val="18"/>
          <w:lang w:val="de-DE" w:eastAsia="en-US"/>
        </w:rPr>
      </w:pPr>
      <w:r>
        <w:rPr>
          <w:rFonts w:asciiTheme="minorHAnsi" w:hAnsiTheme="minorHAnsi" w:cstheme="minorHAnsi"/>
          <w:bCs/>
          <w:sz w:val="18"/>
          <w:szCs w:val="18"/>
          <w:lang w:val="de-DE" w:eastAsia="en-US"/>
        </w:rPr>
        <w:t xml:space="preserve">Seit </w:t>
      </w:r>
      <w:r w:rsidR="001149A9">
        <w:rPr>
          <w:rFonts w:asciiTheme="minorHAnsi" w:hAnsiTheme="minorHAnsi" w:cstheme="minorHAnsi"/>
          <w:bCs/>
          <w:sz w:val="18"/>
          <w:szCs w:val="18"/>
          <w:lang w:val="de-DE" w:eastAsia="en-US"/>
        </w:rPr>
        <w:t>über</w:t>
      </w:r>
      <w:r>
        <w:rPr>
          <w:rFonts w:asciiTheme="minorHAnsi" w:hAnsiTheme="minorHAnsi" w:cstheme="minorHAnsi"/>
          <w:bCs/>
          <w:sz w:val="18"/>
          <w:szCs w:val="18"/>
          <w:lang w:val="de-DE" w:eastAsia="en-US"/>
        </w:rPr>
        <w:t xml:space="preserve"> 8</w:t>
      </w:r>
      <w:r w:rsidR="003A570B" w:rsidRPr="003A570B">
        <w:rPr>
          <w:rFonts w:asciiTheme="minorHAnsi" w:hAnsiTheme="minorHAnsi" w:cstheme="minorHAnsi"/>
          <w:bCs/>
          <w:sz w:val="18"/>
          <w:szCs w:val="18"/>
          <w:lang w:val="de-DE" w:eastAsia="en-US"/>
        </w:rPr>
        <w:t xml:space="preserve">0 Jahren baut die Leistritz </w:t>
      </w:r>
      <w:proofErr w:type="spellStart"/>
      <w:r w:rsidR="003A570B" w:rsidRPr="003A570B">
        <w:rPr>
          <w:rFonts w:asciiTheme="minorHAnsi" w:hAnsiTheme="minorHAnsi" w:cstheme="minorHAnsi"/>
          <w:bCs/>
          <w:sz w:val="18"/>
          <w:szCs w:val="18"/>
          <w:lang w:val="de-DE" w:eastAsia="en-US"/>
        </w:rPr>
        <w:t>Extrusionstechnik</w:t>
      </w:r>
      <w:proofErr w:type="spellEnd"/>
      <w:r w:rsidR="003A570B" w:rsidRPr="003A570B">
        <w:rPr>
          <w:rFonts w:asciiTheme="minorHAnsi" w:hAnsiTheme="minorHAnsi" w:cstheme="minorHAnsi"/>
          <w:bCs/>
          <w:sz w:val="18"/>
          <w:szCs w:val="18"/>
          <w:lang w:val="de-DE" w:eastAsia="en-US"/>
        </w:rPr>
        <w:t xml:space="preserve"> GmbH mit Hauptsitz in Nürnberg Doppelschnecken für die Aufbereitungstechnik. Die Leistritz Kunden profitieren vom Know-how auf </w:t>
      </w:r>
      <w:r w:rsidR="003A570B" w:rsidRPr="003A570B">
        <w:rPr>
          <w:rFonts w:asciiTheme="minorHAnsi" w:hAnsiTheme="minorHAnsi" w:cstheme="minorHAnsi"/>
          <w:sz w:val="18"/>
          <w:szCs w:val="18"/>
          <w:lang w:val="de-DE" w:eastAsia="en-US"/>
        </w:rPr>
        <w:t xml:space="preserve">verschiedenen Gebieten der Materialaufbereitung wie Masterbatch, </w:t>
      </w:r>
      <w:proofErr w:type="spellStart"/>
      <w:r w:rsidR="003A570B" w:rsidRPr="003A570B">
        <w:rPr>
          <w:rFonts w:asciiTheme="minorHAnsi" w:hAnsiTheme="minorHAnsi" w:cstheme="minorHAnsi"/>
          <w:sz w:val="18"/>
          <w:szCs w:val="18"/>
          <w:lang w:val="de-DE" w:eastAsia="en-US"/>
        </w:rPr>
        <w:t>Compounding</w:t>
      </w:r>
      <w:proofErr w:type="spellEnd"/>
      <w:r w:rsidR="003A570B" w:rsidRPr="003A570B">
        <w:rPr>
          <w:rFonts w:asciiTheme="minorHAnsi" w:hAnsiTheme="minorHAnsi" w:cstheme="minorHAnsi"/>
          <w:sz w:val="18"/>
          <w:szCs w:val="18"/>
          <w:lang w:val="de-DE" w:eastAsia="en-US"/>
        </w:rPr>
        <w:t xml:space="preserve">, Direkt-, Labor- und Pharmaextrusion. </w:t>
      </w:r>
      <w:r w:rsidR="003A570B" w:rsidRPr="003A570B">
        <w:rPr>
          <w:rFonts w:asciiTheme="minorHAnsi" w:hAnsiTheme="minorHAnsi" w:cstheme="minorHAnsi"/>
          <w:bCs/>
          <w:sz w:val="18"/>
          <w:szCs w:val="18"/>
          <w:lang w:val="de-DE" w:eastAsia="en-US"/>
        </w:rPr>
        <w:t xml:space="preserve">Weltweit beschäftigt das Unternehmen etwa </w:t>
      </w:r>
      <w:r w:rsidR="008D7D7A">
        <w:rPr>
          <w:rFonts w:asciiTheme="minorHAnsi" w:hAnsiTheme="minorHAnsi" w:cstheme="minorHAnsi"/>
          <w:bCs/>
          <w:sz w:val="18"/>
          <w:szCs w:val="18"/>
          <w:lang w:val="de-DE" w:eastAsia="en-US"/>
        </w:rPr>
        <w:t>240</w:t>
      </w:r>
      <w:r w:rsidR="008D7D7A" w:rsidRPr="003A570B">
        <w:rPr>
          <w:rFonts w:asciiTheme="minorHAnsi" w:hAnsiTheme="minorHAnsi" w:cstheme="minorHAnsi"/>
          <w:bCs/>
          <w:sz w:val="18"/>
          <w:szCs w:val="18"/>
          <w:lang w:val="de-DE" w:eastAsia="en-US"/>
        </w:rPr>
        <w:t xml:space="preserve"> </w:t>
      </w:r>
      <w:r w:rsidR="003A570B" w:rsidRPr="003A570B">
        <w:rPr>
          <w:rFonts w:asciiTheme="minorHAnsi" w:hAnsiTheme="minorHAnsi" w:cstheme="minorHAnsi"/>
          <w:bCs/>
          <w:sz w:val="18"/>
          <w:szCs w:val="18"/>
          <w:lang w:val="de-DE" w:eastAsia="en-US"/>
        </w:rPr>
        <w:t>Mitarbeiter und unterhält drei Niederlassungen, in den USA (American Leistritz Extruder Corp.), in China (</w:t>
      </w:r>
      <w:r w:rsidR="003A570B" w:rsidRPr="003A570B">
        <w:rPr>
          <w:rFonts w:asciiTheme="minorHAnsi" w:hAnsiTheme="minorHAnsi" w:cstheme="minorHAnsi"/>
          <w:bCs/>
          <w:sz w:val="18"/>
          <w:szCs w:val="18"/>
          <w:lang w:val="de-DE"/>
        </w:rPr>
        <w:t xml:space="preserve">Leistritz </w:t>
      </w:r>
      <w:proofErr w:type="spellStart"/>
      <w:r w:rsidR="003A570B" w:rsidRPr="003A570B">
        <w:rPr>
          <w:rFonts w:asciiTheme="minorHAnsi" w:hAnsiTheme="minorHAnsi" w:cstheme="minorHAnsi"/>
          <w:bCs/>
          <w:sz w:val="18"/>
          <w:szCs w:val="18"/>
          <w:lang w:val="de-DE"/>
        </w:rPr>
        <w:t>Machinery</w:t>
      </w:r>
      <w:proofErr w:type="spellEnd"/>
      <w:r w:rsidR="003A570B" w:rsidRPr="003A570B">
        <w:rPr>
          <w:rFonts w:asciiTheme="minorHAnsi" w:hAnsiTheme="minorHAnsi" w:cstheme="minorHAnsi"/>
          <w:bCs/>
          <w:sz w:val="18"/>
          <w:szCs w:val="18"/>
          <w:lang w:val="de-DE"/>
        </w:rPr>
        <w:t xml:space="preserve"> (</w:t>
      </w:r>
      <w:proofErr w:type="spellStart"/>
      <w:r w:rsidR="003A570B" w:rsidRPr="003A570B">
        <w:rPr>
          <w:rFonts w:asciiTheme="minorHAnsi" w:hAnsiTheme="minorHAnsi" w:cstheme="minorHAnsi"/>
          <w:bCs/>
          <w:sz w:val="18"/>
          <w:szCs w:val="18"/>
          <w:lang w:val="de-DE"/>
        </w:rPr>
        <w:t>Taicang</w:t>
      </w:r>
      <w:proofErr w:type="spellEnd"/>
      <w:r w:rsidR="003A570B" w:rsidRPr="003A570B">
        <w:rPr>
          <w:rFonts w:asciiTheme="minorHAnsi" w:hAnsiTheme="minorHAnsi" w:cstheme="minorHAnsi"/>
          <w:bCs/>
          <w:sz w:val="18"/>
          <w:szCs w:val="18"/>
          <w:lang w:val="de-DE"/>
        </w:rPr>
        <w:t xml:space="preserve">) Co. Ltd.) und Singapur (Leistritz SEA </w:t>
      </w:r>
      <w:proofErr w:type="spellStart"/>
      <w:r w:rsidR="003A570B" w:rsidRPr="003A570B">
        <w:rPr>
          <w:rFonts w:asciiTheme="minorHAnsi" w:hAnsiTheme="minorHAnsi" w:cstheme="minorHAnsi"/>
          <w:bCs/>
          <w:sz w:val="18"/>
          <w:szCs w:val="18"/>
          <w:lang w:val="de-DE"/>
        </w:rPr>
        <w:t>Pte</w:t>
      </w:r>
      <w:proofErr w:type="spellEnd"/>
      <w:r w:rsidR="003A570B" w:rsidRPr="003A570B">
        <w:rPr>
          <w:rFonts w:asciiTheme="minorHAnsi" w:hAnsiTheme="minorHAnsi" w:cstheme="minorHAnsi"/>
          <w:bCs/>
          <w:sz w:val="18"/>
          <w:szCs w:val="18"/>
          <w:lang w:val="de-DE"/>
        </w:rPr>
        <w:t xml:space="preserve"> Ltd.),</w:t>
      </w:r>
      <w:r w:rsidR="003A570B" w:rsidRPr="003A570B">
        <w:rPr>
          <w:rFonts w:asciiTheme="minorHAnsi" w:hAnsiTheme="minorHAnsi" w:cstheme="minorHAnsi"/>
          <w:bCs/>
          <w:sz w:val="18"/>
          <w:szCs w:val="18"/>
          <w:lang w:val="de-DE" w:eastAsia="en-US"/>
        </w:rPr>
        <w:t xml:space="preserve"> sowie </w:t>
      </w:r>
      <w:r w:rsidR="00DE69CA">
        <w:rPr>
          <w:rFonts w:asciiTheme="minorHAnsi" w:hAnsiTheme="minorHAnsi" w:cstheme="minorHAnsi"/>
          <w:bCs/>
          <w:sz w:val="18"/>
          <w:szCs w:val="18"/>
          <w:lang w:val="de-DE" w:eastAsia="en-US"/>
        </w:rPr>
        <w:t>ein Verkaufsbüro</w:t>
      </w:r>
      <w:r w:rsidR="003A570B" w:rsidRPr="003A570B">
        <w:rPr>
          <w:rFonts w:asciiTheme="minorHAnsi" w:hAnsiTheme="minorHAnsi" w:cstheme="minorHAnsi"/>
          <w:bCs/>
          <w:sz w:val="18"/>
          <w:szCs w:val="18"/>
          <w:lang w:val="de-DE" w:eastAsia="en-US"/>
        </w:rPr>
        <w:t xml:space="preserve"> in Frankreich.</w:t>
      </w:r>
    </w:p>
    <w:p w:rsidR="003A570B" w:rsidRPr="003A570B" w:rsidRDefault="003A570B" w:rsidP="00CD3A97">
      <w:pPr>
        <w:ind w:right="283"/>
        <w:rPr>
          <w:rFonts w:asciiTheme="minorHAnsi" w:hAnsiTheme="minorHAnsi" w:cstheme="minorHAnsi"/>
          <w:b/>
          <w:sz w:val="18"/>
          <w:lang w:val="de-DE"/>
        </w:rPr>
      </w:pPr>
    </w:p>
    <w:p w:rsidR="00F2329A" w:rsidRDefault="00F2329A" w:rsidP="00CD3A97">
      <w:pPr>
        <w:keepNext/>
        <w:spacing w:line="360" w:lineRule="auto"/>
        <w:ind w:right="283"/>
        <w:outlineLvl w:val="4"/>
        <w:rPr>
          <w:rFonts w:asciiTheme="minorHAnsi" w:hAnsiTheme="minorHAnsi" w:cstheme="minorHAnsi"/>
          <w:b/>
          <w:sz w:val="18"/>
          <w:szCs w:val="18"/>
          <w:lang w:val="de-DE"/>
        </w:rPr>
      </w:pPr>
    </w:p>
    <w:p w:rsidR="00CD3A97" w:rsidRPr="00CD3A97" w:rsidRDefault="00CD3A97" w:rsidP="00CD3A97">
      <w:pPr>
        <w:ind w:right="-1"/>
        <w:rPr>
          <w:rFonts w:asciiTheme="minorHAnsi" w:hAnsiTheme="minorHAnsi" w:cstheme="minorHAnsi"/>
          <w:bCs/>
          <w:sz w:val="18"/>
          <w:szCs w:val="18"/>
          <w:lang w:val="de-DE" w:eastAsia="en-US"/>
        </w:rPr>
      </w:pPr>
    </w:p>
    <w:p w:rsidR="003A570B" w:rsidRPr="003A570B" w:rsidRDefault="003A570B" w:rsidP="003A570B">
      <w:pPr>
        <w:ind w:right="1462"/>
        <w:rPr>
          <w:rFonts w:asciiTheme="minorHAnsi" w:hAnsiTheme="minorHAnsi" w:cstheme="minorHAnsi"/>
          <w:b/>
          <w:sz w:val="18"/>
          <w:lang w:val="de-DE"/>
        </w:rPr>
      </w:pPr>
    </w:p>
    <w:p w:rsidR="003A570B" w:rsidRPr="003A570B" w:rsidRDefault="003A570B" w:rsidP="00CD3A97">
      <w:pPr>
        <w:ind w:right="283"/>
        <w:rPr>
          <w:rFonts w:asciiTheme="minorHAnsi" w:hAnsiTheme="minorHAnsi" w:cstheme="minorHAnsi"/>
          <w:b/>
          <w:sz w:val="20"/>
          <w:lang w:val="de-DE"/>
        </w:rPr>
      </w:pPr>
      <w:r w:rsidRPr="003A570B">
        <w:rPr>
          <w:rFonts w:asciiTheme="minorHAnsi" w:hAnsiTheme="minorHAnsi" w:cstheme="minorHAnsi"/>
          <w:b/>
          <w:sz w:val="20"/>
          <w:lang w:val="de-DE"/>
        </w:rPr>
        <w:t>Für weitere Informationen:</w:t>
      </w:r>
    </w:p>
    <w:p w:rsidR="003A570B" w:rsidRPr="003A570B" w:rsidRDefault="003A570B" w:rsidP="003A570B">
      <w:pPr>
        <w:ind w:left="5664" w:hanging="5664"/>
        <w:rPr>
          <w:rFonts w:asciiTheme="minorHAnsi" w:hAnsiTheme="minorHAnsi" w:cstheme="minorHAnsi"/>
          <w:sz w:val="18"/>
          <w:szCs w:val="18"/>
          <w:lang w:val="de-DE"/>
        </w:rPr>
      </w:pPr>
      <w:r>
        <w:rPr>
          <w:rFonts w:asciiTheme="minorHAnsi" w:hAnsiTheme="minorHAnsi" w:cstheme="minorHAnsi"/>
          <w:sz w:val="18"/>
          <w:szCs w:val="18"/>
          <w:lang w:val="de-DE"/>
        </w:rPr>
        <w:t>Leistritz</w:t>
      </w:r>
      <w:r w:rsidRPr="003A570B">
        <w:rPr>
          <w:rFonts w:asciiTheme="minorHAnsi" w:hAnsiTheme="minorHAnsi" w:cstheme="minorHAnsi"/>
          <w:sz w:val="18"/>
          <w:szCs w:val="18"/>
          <w:lang w:val="de-DE"/>
        </w:rPr>
        <w:t xml:space="preserve"> </w:t>
      </w:r>
      <w:proofErr w:type="spellStart"/>
      <w:r w:rsidR="004A0D10">
        <w:rPr>
          <w:rFonts w:asciiTheme="minorHAnsi" w:hAnsiTheme="minorHAnsi" w:cstheme="minorHAnsi"/>
          <w:sz w:val="18"/>
          <w:szCs w:val="18"/>
          <w:lang w:val="de-DE"/>
        </w:rPr>
        <w:t>Extrusionstechnik</w:t>
      </w:r>
      <w:proofErr w:type="spellEnd"/>
      <w:r w:rsidR="004A0D10">
        <w:rPr>
          <w:rFonts w:asciiTheme="minorHAnsi" w:hAnsiTheme="minorHAnsi" w:cstheme="minorHAnsi"/>
          <w:sz w:val="18"/>
          <w:szCs w:val="18"/>
          <w:lang w:val="de-DE"/>
        </w:rPr>
        <w:t xml:space="preserve"> GmbH</w:t>
      </w:r>
    </w:p>
    <w:p w:rsidR="003A570B" w:rsidRPr="003A570B" w:rsidRDefault="003A570B" w:rsidP="003A570B">
      <w:pPr>
        <w:ind w:left="5664" w:hanging="5664"/>
        <w:rPr>
          <w:rFonts w:asciiTheme="minorHAnsi" w:hAnsiTheme="minorHAnsi" w:cstheme="minorHAnsi"/>
          <w:sz w:val="18"/>
          <w:szCs w:val="18"/>
          <w:lang w:val="de-DE"/>
        </w:rPr>
      </w:pPr>
      <w:r w:rsidRPr="003A570B">
        <w:rPr>
          <w:rFonts w:asciiTheme="minorHAnsi" w:hAnsiTheme="minorHAnsi" w:cstheme="minorHAnsi"/>
          <w:sz w:val="18"/>
          <w:szCs w:val="18"/>
          <w:lang w:val="de-DE"/>
        </w:rPr>
        <w:t>Pre</w:t>
      </w:r>
      <w:r>
        <w:rPr>
          <w:rFonts w:asciiTheme="minorHAnsi" w:hAnsiTheme="minorHAnsi" w:cstheme="minorHAnsi"/>
          <w:sz w:val="18"/>
          <w:szCs w:val="18"/>
          <w:lang w:val="de-DE"/>
        </w:rPr>
        <w:t>sse- und Öffentlichkeitsarbeit</w:t>
      </w:r>
    </w:p>
    <w:p w:rsidR="003A570B" w:rsidRPr="003A570B" w:rsidRDefault="004A0D10" w:rsidP="003A570B">
      <w:pPr>
        <w:rPr>
          <w:rFonts w:asciiTheme="minorHAnsi" w:hAnsiTheme="minorHAnsi" w:cstheme="minorHAnsi"/>
          <w:sz w:val="18"/>
          <w:szCs w:val="18"/>
          <w:lang w:val="de-DE"/>
        </w:rPr>
      </w:pPr>
      <w:r>
        <w:rPr>
          <w:rFonts w:asciiTheme="minorHAnsi" w:hAnsiTheme="minorHAnsi" w:cstheme="minorHAnsi"/>
          <w:sz w:val="18"/>
          <w:szCs w:val="18"/>
          <w:lang w:val="de-DE"/>
        </w:rPr>
        <w:t>Daniela Franz</w:t>
      </w:r>
      <w:r w:rsidR="003A570B">
        <w:rPr>
          <w:rFonts w:asciiTheme="minorHAnsi" w:hAnsiTheme="minorHAnsi" w:cstheme="minorHAnsi"/>
          <w:sz w:val="18"/>
          <w:szCs w:val="18"/>
          <w:lang w:val="de-DE"/>
        </w:rPr>
        <w:br/>
        <w:t xml:space="preserve">Markgrafenstraße </w:t>
      </w:r>
      <w:r w:rsidR="0047579B">
        <w:rPr>
          <w:rFonts w:asciiTheme="minorHAnsi" w:hAnsiTheme="minorHAnsi" w:cstheme="minorHAnsi"/>
          <w:sz w:val="18"/>
          <w:szCs w:val="18"/>
          <w:lang w:val="de-DE"/>
        </w:rPr>
        <w:t>36</w:t>
      </w:r>
      <w:r w:rsidR="003A570B">
        <w:rPr>
          <w:rFonts w:asciiTheme="minorHAnsi" w:hAnsiTheme="minorHAnsi" w:cstheme="minorHAnsi"/>
          <w:sz w:val="18"/>
          <w:szCs w:val="18"/>
          <w:lang w:val="de-DE"/>
        </w:rPr>
        <w:t>-39</w:t>
      </w:r>
      <w:r w:rsidR="003A570B" w:rsidRPr="003A570B">
        <w:rPr>
          <w:rFonts w:asciiTheme="minorHAnsi" w:hAnsiTheme="minorHAnsi" w:cstheme="minorHAnsi"/>
          <w:sz w:val="18"/>
          <w:szCs w:val="18"/>
          <w:lang w:val="de-DE"/>
        </w:rPr>
        <w:br/>
        <w:t>D-90459 Nürnberg</w:t>
      </w:r>
      <w:r w:rsidR="003A570B" w:rsidRPr="003A570B">
        <w:rPr>
          <w:rFonts w:asciiTheme="minorHAnsi" w:hAnsiTheme="minorHAnsi" w:cstheme="minorHAnsi"/>
          <w:sz w:val="18"/>
          <w:szCs w:val="18"/>
          <w:lang w:val="de-DE"/>
        </w:rPr>
        <w:tab/>
      </w:r>
      <w:r w:rsidR="003A570B" w:rsidRPr="003A570B">
        <w:rPr>
          <w:rFonts w:asciiTheme="minorHAnsi" w:hAnsiTheme="minorHAnsi" w:cstheme="minorHAnsi"/>
          <w:sz w:val="18"/>
          <w:szCs w:val="18"/>
          <w:lang w:val="de-DE"/>
        </w:rPr>
        <w:tab/>
      </w:r>
      <w:r w:rsidR="003A570B" w:rsidRPr="003A570B">
        <w:rPr>
          <w:rFonts w:asciiTheme="minorHAnsi" w:hAnsiTheme="minorHAnsi" w:cstheme="minorHAnsi"/>
          <w:sz w:val="18"/>
          <w:szCs w:val="18"/>
          <w:lang w:val="de-DE"/>
        </w:rPr>
        <w:tab/>
      </w:r>
      <w:r w:rsidR="003A570B" w:rsidRPr="003A570B">
        <w:rPr>
          <w:rFonts w:asciiTheme="minorHAnsi" w:hAnsiTheme="minorHAnsi" w:cstheme="minorHAnsi"/>
          <w:sz w:val="18"/>
          <w:szCs w:val="18"/>
          <w:lang w:val="de-DE"/>
        </w:rPr>
        <w:tab/>
      </w:r>
      <w:r w:rsidR="003A570B" w:rsidRPr="003A570B">
        <w:rPr>
          <w:rFonts w:asciiTheme="minorHAnsi" w:hAnsiTheme="minorHAnsi" w:cstheme="minorHAnsi"/>
          <w:sz w:val="18"/>
          <w:szCs w:val="18"/>
          <w:lang w:val="de-DE"/>
        </w:rPr>
        <w:tab/>
      </w:r>
      <w:r w:rsidR="003A570B">
        <w:rPr>
          <w:rFonts w:asciiTheme="minorHAnsi" w:hAnsiTheme="minorHAnsi" w:cstheme="minorHAnsi"/>
          <w:sz w:val="18"/>
          <w:szCs w:val="18"/>
          <w:lang w:val="de-DE"/>
        </w:rPr>
        <w:tab/>
      </w:r>
      <w:r w:rsidR="003A570B">
        <w:rPr>
          <w:rFonts w:asciiTheme="minorHAnsi" w:hAnsiTheme="minorHAnsi" w:cstheme="minorHAnsi"/>
          <w:sz w:val="18"/>
          <w:szCs w:val="18"/>
          <w:lang w:val="de-DE"/>
        </w:rPr>
        <w:tab/>
      </w:r>
    </w:p>
    <w:p w:rsidR="003A570B" w:rsidRPr="003A570B" w:rsidRDefault="004A0D10" w:rsidP="003A570B">
      <w:pPr>
        <w:rPr>
          <w:rFonts w:asciiTheme="minorHAnsi" w:hAnsiTheme="minorHAnsi" w:cstheme="minorHAnsi"/>
          <w:sz w:val="18"/>
          <w:szCs w:val="18"/>
          <w:lang w:val="de-DE"/>
        </w:rPr>
      </w:pPr>
      <w:r>
        <w:rPr>
          <w:rFonts w:asciiTheme="minorHAnsi" w:hAnsiTheme="minorHAnsi" w:cstheme="minorHAnsi"/>
          <w:sz w:val="18"/>
          <w:szCs w:val="18"/>
          <w:lang w:val="de-DE"/>
        </w:rPr>
        <w:t>T: +49 (0) 911 4306 9623</w:t>
      </w:r>
    </w:p>
    <w:p w:rsidR="00D6630A" w:rsidRPr="003A570B" w:rsidRDefault="004A0D10" w:rsidP="004C59C0">
      <w:pPr>
        <w:rPr>
          <w:rFonts w:asciiTheme="minorHAnsi" w:hAnsiTheme="minorHAnsi" w:cstheme="minorHAnsi"/>
          <w:sz w:val="18"/>
          <w:szCs w:val="18"/>
          <w:lang w:val="de-DE"/>
        </w:rPr>
      </w:pPr>
      <w:r>
        <w:rPr>
          <w:rFonts w:asciiTheme="minorHAnsi" w:hAnsiTheme="minorHAnsi" w:cstheme="minorHAnsi"/>
          <w:sz w:val="18"/>
          <w:szCs w:val="18"/>
          <w:lang w:val="de-DE"/>
        </w:rPr>
        <w:t>E-Mail: dfranz</w:t>
      </w:r>
      <w:r w:rsidR="003A570B">
        <w:rPr>
          <w:rFonts w:asciiTheme="minorHAnsi" w:hAnsiTheme="minorHAnsi" w:cstheme="minorHAnsi"/>
          <w:sz w:val="18"/>
          <w:szCs w:val="18"/>
          <w:lang w:val="de-DE"/>
        </w:rPr>
        <w:t>@leistritz.com</w:t>
      </w:r>
      <w:bookmarkStart w:id="0" w:name="_GoBack"/>
      <w:bookmarkEnd w:id="0"/>
    </w:p>
    <w:sectPr w:rsidR="00D6630A" w:rsidRPr="003A570B" w:rsidSect="00E23C3B">
      <w:headerReference w:type="default" r:id="rId8"/>
      <w:footerReference w:type="default" r:id="rId9"/>
      <w:type w:val="continuous"/>
      <w:pgSz w:w="11907" w:h="16840" w:code="9"/>
      <w:pgMar w:top="1952" w:right="1701" w:bottom="1134" w:left="1276" w:header="284" w:footer="47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84F" w:rsidRDefault="0015784F">
      <w:r>
        <w:separator/>
      </w:r>
    </w:p>
  </w:endnote>
  <w:endnote w:type="continuationSeparator" w:id="0">
    <w:p w:rsidR="0015784F" w:rsidRDefault="0015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8D5" w:rsidRDefault="005728D5">
    <w:pPr>
      <w:pBdr>
        <w:bottom w:val="single" w:sz="12" w:space="1" w:color="auto"/>
      </w:pBdr>
      <w:rPr>
        <w:b/>
        <w:color w:val="808080"/>
        <w:sz w:val="20"/>
        <w:szCs w:val="20"/>
      </w:rPr>
    </w:pPr>
  </w:p>
  <w:p w:rsidR="005728D5" w:rsidRPr="0094161A" w:rsidRDefault="005728D5">
    <w:pPr>
      <w:rPr>
        <w:i/>
        <w:color w:val="808080"/>
        <w:sz w:val="20"/>
        <w:szCs w:val="20"/>
      </w:rPr>
    </w:pPr>
  </w:p>
  <w:p w:rsidR="005728D5" w:rsidRPr="0094161A" w:rsidRDefault="00CF50DA">
    <w:pPr>
      <w:rPr>
        <w:rFonts w:asciiTheme="minorHAnsi" w:hAnsiTheme="minorHAnsi" w:cstheme="minorHAnsi"/>
        <w:i/>
        <w:color w:val="808080"/>
        <w:sz w:val="20"/>
        <w:szCs w:val="20"/>
        <w:lang w:val="de-DE"/>
      </w:rPr>
    </w:pPr>
    <w:r>
      <w:rPr>
        <w:rFonts w:asciiTheme="minorHAnsi" w:hAnsiTheme="minorHAnsi" w:cstheme="minorHAnsi"/>
        <w:i/>
        <w:color w:val="808080"/>
        <w:sz w:val="20"/>
        <w:szCs w:val="20"/>
        <w:lang w:val="de-DE"/>
      </w:rPr>
      <w:t xml:space="preserve">PM </w:t>
    </w:r>
    <w:r w:rsidR="00B569AD">
      <w:rPr>
        <w:rFonts w:asciiTheme="minorHAnsi" w:hAnsiTheme="minorHAnsi" w:cstheme="minorHAnsi"/>
        <w:i/>
        <w:color w:val="808080"/>
        <w:sz w:val="20"/>
        <w:szCs w:val="20"/>
        <w:lang w:val="de-DE"/>
      </w:rPr>
      <w:t>3</w:t>
    </w:r>
    <w:r w:rsidR="00917D43">
      <w:rPr>
        <w:rFonts w:asciiTheme="minorHAnsi" w:hAnsiTheme="minorHAnsi" w:cstheme="minorHAnsi"/>
        <w:i/>
        <w:color w:val="808080"/>
        <w:sz w:val="20"/>
        <w:szCs w:val="20"/>
        <w:lang w:val="de-DE"/>
      </w:rPr>
      <w:t>-2021</w:t>
    </w:r>
    <w:r w:rsidR="005728D5" w:rsidRPr="0094161A">
      <w:rPr>
        <w:rFonts w:asciiTheme="minorHAnsi" w:hAnsiTheme="minorHAnsi" w:cstheme="minorHAnsi"/>
        <w:i/>
        <w:color w:val="808080"/>
        <w:sz w:val="20"/>
        <w:szCs w:val="20"/>
        <w:lang w:val="de-DE"/>
      </w:rPr>
      <w:tab/>
    </w:r>
    <w:r w:rsidR="005728D5" w:rsidRPr="0094161A">
      <w:rPr>
        <w:rFonts w:asciiTheme="minorHAnsi" w:hAnsiTheme="minorHAnsi" w:cstheme="minorHAnsi"/>
        <w:i/>
        <w:color w:val="808080"/>
        <w:sz w:val="20"/>
        <w:szCs w:val="20"/>
        <w:lang w:val="de-DE"/>
      </w:rPr>
      <w:tab/>
    </w:r>
    <w:r w:rsidR="005728D5" w:rsidRPr="0094161A">
      <w:rPr>
        <w:rFonts w:asciiTheme="minorHAnsi" w:hAnsiTheme="minorHAnsi" w:cstheme="minorHAnsi"/>
        <w:i/>
        <w:color w:val="808080"/>
        <w:sz w:val="20"/>
        <w:szCs w:val="20"/>
        <w:lang w:val="de-DE"/>
      </w:rPr>
      <w:tab/>
    </w:r>
    <w:r w:rsidR="005728D5" w:rsidRPr="0094161A">
      <w:rPr>
        <w:rFonts w:asciiTheme="minorHAnsi" w:hAnsiTheme="minorHAnsi" w:cstheme="minorHAnsi"/>
        <w:i/>
        <w:color w:val="808080"/>
        <w:sz w:val="20"/>
        <w:szCs w:val="20"/>
        <w:lang w:val="de-DE"/>
      </w:rPr>
      <w:tab/>
    </w:r>
    <w:r w:rsidR="005728D5" w:rsidRPr="0094161A">
      <w:rPr>
        <w:rFonts w:asciiTheme="minorHAnsi" w:hAnsiTheme="minorHAnsi" w:cstheme="minorHAnsi"/>
        <w:i/>
        <w:color w:val="808080"/>
        <w:sz w:val="20"/>
        <w:szCs w:val="20"/>
        <w:lang w:val="de-DE"/>
      </w:rPr>
      <w:tab/>
    </w:r>
    <w:r w:rsidR="005728D5" w:rsidRPr="0094161A">
      <w:rPr>
        <w:rFonts w:asciiTheme="minorHAnsi" w:hAnsiTheme="minorHAnsi" w:cstheme="minorHAnsi"/>
        <w:i/>
        <w:color w:val="808080"/>
        <w:sz w:val="20"/>
        <w:szCs w:val="20"/>
        <w:lang w:val="de-DE"/>
      </w:rPr>
      <w:tab/>
    </w:r>
    <w:r w:rsidR="005728D5" w:rsidRPr="0094161A">
      <w:rPr>
        <w:rFonts w:asciiTheme="minorHAnsi" w:hAnsiTheme="minorHAnsi" w:cstheme="minorHAnsi"/>
        <w:i/>
        <w:color w:val="808080"/>
        <w:sz w:val="20"/>
        <w:szCs w:val="20"/>
        <w:lang w:val="de-DE"/>
      </w:rPr>
      <w:tab/>
      <w:t xml:space="preserve">                            </w:t>
    </w:r>
    <w:r w:rsidR="005728D5" w:rsidRPr="0094161A">
      <w:rPr>
        <w:rFonts w:asciiTheme="minorHAnsi" w:hAnsiTheme="minorHAnsi" w:cstheme="minorHAnsi"/>
        <w:i/>
        <w:color w:val="808080"/>
        <w:sz w:val="20"/>
        <w:szCs w:val="20"/>
        <w:lang w:val="de-DE"/>
      </w:rPr>
      <w:tab/>
      <w:t xml:space="preserve">    Zeichen: ca. </w:t>
    </w:r>
    <w:r w:rsidR="005B18A9">
      <w:rPr>
        <w:rFonts w:asciiTheme="minorHAnsi" w:hAnsiTheme="minorHAnsi" w:cstheme="minorHAnsi"/>
        <w:i/>
        <w:color w:val="808080"/>
        <w:sz w:val="20"/>
        <w:szCs w:val="20"/>
        <w:lang w:val="de-DE"/>
      </w:rPr>
      <w:t>2.9</w:t>
    </w:r>
    <w:r w:rsidR="005728D5">
      <w:rPr>
        <w:rFonts w:asciiTheme="minorHAnsi" w:hAnsiTheme="minorHAnsi" w:cstheme="minorHAnsi"/>
        <w:i/>
        <w:color w:val="808080"/>
        <w:sz w:val="20"/>
        <w:szCs w:val="20"/>
        <w:lang w:val="de-DE"/>
      </w:rPr>
      <w:t>00</w:t>
    </w:r>
  </w:p>
  <w:p w:rsidR="005728D5" w:rsidRPr="0094161A" w:rsidRDefault="005728D5">
    <w:pPr>
      <w:rPr>
        <w:rFonts w:asciiTheme="minorHAnsi" w:hAnsiTheme="minorHAnsi" w:cstheme="minorHAnsi"/>
        <w:i/>
        <w:color w:val="808080"/>
        <w:sz w:val="20"/>
        <w:szCs w:val="20"/>
        <w:lang w:val="de-DE"/>
      </w:rPr>
    </w:pPr>
    <w:r w:rsidRPr="0094161A">
      <w:rPr>
        <w:rFonts w:asciiTheme="minorHAnsi" w:hAnsiTheme="minorHAnsi" w:cstheme="minorHAnsi"/>
        <w:i/>
        <w:color w:val="808080"/>
        <w:sz w:val="20"/>
        <w:szCs w:val="20"/>
        <w:lang w:val="de-DE"/>
      </w:rPr>
      <w:t xml:space="preserve">  </w:t>
    </w:r>
  </w:p>
  <w:p w:rsidR="005728D5" w:rsidRPr="0094161A" w:rsidRDefault="005728D5" w:rsidP="006D2BA7">
    <w:pPr>
      <w:pStyle w:val="Fuzeile"/>
      <w:tabs>
        <w:tab w:val="clear" w:pos="4536"/>
        <w:tab w:val="clear" w:pos="9072"/>
      </w:tabs>
      <w:rPr>
        <w:rFonts w:asciiTheme="minorHAnsi" w:hAnsiTheme="minorHAnsi" w:cstheme="minorHAnsi"/>
        <w:i/>
        <w:color w:val="808080"/>
        <w:sz w:val="20"/>
        <w:szCs w:val="20"/>
        <w:lang w:val="de-DE"/>
      </w:rPr>
    </w:pPr>
    <w:r w:rsidRPr="0094161A">
      <w:rPr>
        <w:rFonts w:asciiTheme="minorHAnsi" w:hAnsiTheme="minorHAnsi" w:cstheme="minorHAnsi"/>
        <w:i/>
        <w:color w:val="808080"/>
        <w:sz w:val="20"/>
        <w:szCs w:val="20"/>
      </w:rPr>
      <w:fldChar w:fldCharType="begin"/>
    </w:r>
    <w:r w:rsidRPr="0094161A">
      <w:rPr>
        <w:rFonts w:asciiTheme="minorHAnsi" w:hAnsiTheme="minorHAnsi" w:cstheme="minorHAnsi"/>
        <w:i/>
        <w:color w:val="808080"/>
        <w:sz w:val="20"/>
        <w:szCs w:val="20"/>
        <w:lang w:val="de-DE"/>
      </w:rPr>
      <w:instrText xml:space="preserve"> FILENAME   \* MERGEFORMAT </w:instrText>
    </w:r>
    <w:r w:rsidRPr="0094161A">
      <w:rPr>
        <w:rFonts w:asciiTheme="minorHAnsi" w:hAnsiTheme="minorHAnsi" w:cstheme="minorHAnsi"/>
        <w:i/>
        <w:color w:val="808080"/>
        <w:sz w:val="20"/>
        <w:szCs w:val="20"/>
      </w:rPr>
      <w:fldChar w:fldCharType="separate"/>
    </w:r>
    <w:r w:rsidR="00BC7441">
      <w:rPr>
        <w:rFonts w:asciiTheme="minorHAnsi" w:hAnsiTheme="minorHAnsi" w:cstheme="minorHAnsi"/>
        <w:i/>
        <w:noProof/>
        <w:color w:val="808080"/>
        <w:sz w:val="20"/>
        <w:szCs w:val="20"/>
        <w:lang w:val="de-DE"/>
      </w:rPr>
      <w:t>PM_Brückner_final.docx</w:t>
    </w:r>
    <w:r w:rsidRPr="0094161A">
      <w:rPr>
        <w:rFonts w:asciiTheme="minorHAnsi" w:hAnsiTheme="minorHAnsi" w:cstheme="minorHAnsi"/>
        <w:i/>
        <w:color w:val="808080"/>
        <w:sz w:val="20"/>
        <w:szCs w:val="20"/>
      </w:rPr>
      <w:fldChar w:fldCharType="end"/>
    </w:r>
    <w:r w:rsidR="00B569AD">
      <w:rPr>
        <w:rFonts w:asciiTheme="minorHAnsi" w:hAnsiTheme="minorHAnsi" w:cstheme="minorHAnsi"/>
        <w:i/>
        <w:color w:val="808080"/>
        <w:sz w:val="20"/>
        <w:szCs w:val="20"/>
        <w:lang w:val="de-DE"/>
      </w:rPr>
      <w:tab/>
    </w:r>
    <w:r w:rsidR="00B569AD">
      <w:rPr>
        <w:rFonts w:asciiTheme="minorHAnsi" w:hAnsiTheme="minorHAnsi" w:cstheme="minorHAnsi"/>
        <w:i/>
        <w:color w:val="808080"/>
        <w:sz w:val="20"/>
        <w:szCs w:val="20"/>
        <w:lang w:val="de-DE"/>
      </w:rPr>
      <w:tab/>
    </w:r>
    <w:r w:rsidR="00B569AD">
      <w:rPr>
        <w:rFonts w:asciiTheme="minorHAnsi" w:hAnsiTheme="minorHAnsi" w:cstheme="minorHAnsi"/>
        <w:i/>
        <w:color w:val="808080"/>
        <w:sz w:val="20"/>
        <w:szCs w:val="20"/>
        <w:lang w:val="de-DE"/>
      </w:rPr>
      <w:tab/>
    </w:r>
    <w:r w:rsidR="00B569AD">
      <w:rPr>
        <w:rFonts w:asciiTheme="minorHAnsi" w:hAnsiTheme="minorHAnsi" w:cstheme="minorHAnsi"/>
        <w:i/>
        <w:color w:val="808080"/>
        <w:sz w:val="20"/>
        <w:szCs w:val="20"/>
        <w:lang w:val="de-DE"/>
      </w:rPr>
      <w:tab/>
    </w:r>
    <w:r w:rsidR="00430CC9">
      <w:rPr>
        <w:rFonts w:asciiTheme="minorHAnsi" w:hAnsiTheme="minorHAnsi" w:cstheme="minorHAnsi"/>
        <w:i/>
        <w:color w:val="808080"/>
        <w:sz w:val="20"/>
        <w:szCs w:val="20"/>
        <w:lang w:val="de-DE"/>
      </w:rPr>
      <w:tab/>
    </w:r>
    <w:r w:rsidRPr="0094161A">
      <w:rPr>
        <w:rFonts w:asciiTheme="minorHAnsi" w:hAnsiTheme="minorHAnsi" w:cstheme="minorHAnsi"/>
        <w:i/>
        <w:color w:val="808080"/>
        <w:sz w:val="20"/>
        <w:szCs w:val="20"/>
        <w:lang w:val="de-DE"/>
      </w:rPr>
      <w:t xml:space="preserve">    </w:t>
    </w:r>
    <w:r w:rsidR="00474414">
      <w:rPr>
        <w:rFonts w:asciiTheme="minorHAnsi" w:hAnsiTheme="minorHAnsi" w:cstheme="minorHAnsi"/>
        <w:i/>
        <w:color w:val="808080"/>
        <w:sz w:val="20"/>
        <w:szCs w:val="20"/>
        <w:lang w:val="de-DE"/>
      </w:rPr>
      <w:tab/>
    </w:r>
    <w:r w:rsidRPr="0094161A">
      <w:rPr>
        <w:rFonts w:asciiTheme="minorHAnsi" w:hAnsiTheme="minorHAnsi" w:cstheme="minorHAnsi"/>
        <w:i/>
        <w:color w:val="808080"/>
        <w:sz w:val="20"/>
        <w:szCs w:val="20"/>
        <w:lang w:val="de-DE"/>
      </w:rPr>
      <w:t xml:space="preserve"> </w:t>
    </w:r>
    <w:r w:rsidR="00152532">
      <w:rPr>
        <w:rFonts w:asciiTheme="minorHAnsi" w:hAnsiTheme="minorHAnsi" w:cstheme="minorHAnsi"/>
        <w:i/>
        <w:color w:val="808080"/>
        <w:sz w:val="20"/>
        <w:szCs w:val="20"/>
        <w:lang w:val="de-DE"/>
      </w:rPr>
      <w:tab/>
    </w:r>
    <w:r w:rsidRPr="0094161A">
      <w:rPr>
        <w:rFonts w:asciiTheme="minorHAnsi" w:hAnsiTheme="minorHAnsi" w:cstheme="minorHAnsi"/>
        <w:i/>
        <w:color w:val="808080"/>
        <w:sz w:val="20"/>
        <w:szCs w:val="20"/>
        <w:lang w:val="de-DE"/>
      </w:rPr>
      <w:t xml:space="preserve">   Seite </w:t>
    </w:r>
    <w:r w:rsidRPr="0094161A">
      <w:rPr>
        <w:rStyle w:val="Seitenzahl"/>
        <w:rFonts w:asciiTheme="minorHAnsi" w:hAnsiTheme="minorHAnsi" w:cstheme="minorHAnsi"/>
        <w:i/>
        <w:color w:val="808080"/>
        <w:sz w:val="20"/>
        <w:szCs w:val="20"/>
      </w:rPr>
      <w:fldChar w:fldCharType="begin"/>
    </w:r>
    <w:r w:rsidRPr="0094161A">
      <w:rPr>
        <w:rStyle w:val="Seitenzahl"/>
        <w:rFonts w:asciiTheme="minorHAnsi" w:hAnsiTheme="minorHAnsi" w:cstheme="minorHAnsi"/>
        <w:i/>
        <w:color w:val="808080"/>
        <w:sz w:val="20"/>
        <w:szCs w:val="20"/>
        <w:lang w:val="de-DE"/>
      </w:rPr>
      <w:instrText xml:space="preserve"> PAGE </w:instrText>
    </w:r>
    <w:r w:rsidRPr="0094161A">
      <w:rPr>
        <w:rStyle w:val="Seitenzahl"/>
        <w:rFonts w:asciiTheme="minorHAnsi" w:hAnsiTheme="minorHAnsi" w:cstheme="minorHAnsi"/>
        <w:i/>
        <w:color w:val="808080"/>
        <w:sz w:val="20"/>
        <w:szCs w:val="20"/>
      </w:rPr>
      <w:fldChar w:fldCharType="separate"/>
    </w:r>
    <w:r w:rsidR="004A0D10">
      <w:rPr>
        <w:rStyle w:val="Seitenzahl"/>
        <w:rFonts w:asciiTheme="minorHAnsi" w:hAnsiTheme="minorHAnsi" w:cstheme="minorHAnsi"/>
        <w:i/>
        <w:noProof/>
        <w:color w:val="808080"/>
        <w:sz w:val="20"/>
        <w:szCs w:val="20"/>
        <w:lang w:val="de-DE"/>
      </w:rPr>
      <w:t>2</w:t>
    </w:r>
    <w:r w:rsidRPr="0094161A">
      <w:rPr>
        <w:rStyle w:val="Seitenzahl"/>
        <w:rFonts w:asciiTheme="minorHAnsi" w:hAnsiTheme="minorHAnsi" w:cstheme="minorHAnsi"/>
        <w:i/>
        <w:color w:val="808080"/>
        <w:sz w:val="20"/>
        <w:szCs w:val="20"/>
      </w:rPr>
      <w:fldChar w:fldCharType="end"/>
    </w:r>
    <w:r w:rsidRPr="0094161A">
      <w:rPr>
        <w:rStyle w:val="Seitenzahl"/>
        <w:rFonts w:asciiTheme="minorHAnsi" w:hAnsiTheme="minorHAnsi" w:cstheme="minorHAnsi"/>
        <w:i/>
        <w:color w:val="808080"/>
        <w:sz w:val="20"/>
        <w:szCs w:val="20"/>
        <w:lang w:val="de-DE"/>
      </w:rPr>
      <w:t xml:space="preserve"> </w:t>
    </w:r>
    <w:r w:rsidRPr="0094161A">
      <w:rPr>
        <w:rFonts w:asciiTheme="minorHAnsi" w:hAnsiTheme="minorHAnsi" w:cstheme="minorHAnsi"/>
        <w:i/>
        <w:color w:val="808080"/>
        <w:sz w:val="20"/>
        <w:szCs w:val="20"/>
        <w:lang w:val="de-DE"/>
      </w:rPr>
      <w:t xml:space="preserve">von </w:t>
    </w:r>
    <w:r w:rsidRPr="0094161A">
      <w:rPr>
        <w:rStyle w:val="Seitenzahl"/>
        <w:rFonts w:asciiTheme="minorHAnsi" w:hAnsiTheme="minorHAnsi" w:cstheme="minorHAnsi"/>
        <w:i/>
        <w:color w:val="808080"/>
        <w:sz w:val="20"/>
        <w:szCs w:val="20"/>
      </w:rPr>
      <w:fldChar w:fldCharType="begin"/>
    </w:r>
    <w:r w:rsidRPr="0094161A">
      <w:rPr>
        <w:rStyle w:val="Seitenzahl"/>
        <w:rFonts w:asciiTheme="minorHAnsi" w:hAnsiTheme="minorHAnsi" w:cstheme="minorHAnsi"/>
        <w:i/>
        <w:color w:val="808080"/>
        <w:sz w:val="20"/>
        <w:szCs w:val="20"/>
        <w:lang w:val="de-DE"/>
      </w:rPr>
      <w:instrText xml:space="preserve"> NUMPAGES </w:instrText>
    </w:r>
    <w:r w:rsidRPr="0094161A">
      <w:rPr>
        <w:rStyle w:val="Seitenzahl"/>
        <w:rFonts w:asciiTheme="minorHAnsi" w:hAnsiTheme="minorHAnsi" w:cstheme="minorHAnsi"/>
        <w:i/>
        <w:color w:val="808080"/>
        <w:sz w:val="20"/>
        <w:szCs w:val="20"/>
      </w:rPr>
      <w:fldChar w:fldCharType="separate"/>
    </w:r>
    <w:r w:rsidR="004A0D10">
      <w:rPr>
        <w:rStyle w:val="Seitenzahl"/>
        <w:rFonts w:asciiTheme="minorHAnsi" w:hAnsiTheme="minorHAnsi" w:cstheme="minorHAnsi"/>
        <w:i/>
        <w:noProof/>
        <w:color w:val="808080"/>
        <w:sz w:val="20"/>
        <w:szCs w:val="20"/>
        <w:lang w:val="de-DE"/>
      </w:rPr>
      <w:t>2</w:t>
    </w:r>
    <w:r w:rsidRPr="0094161A">
      <w:rPr>
        <w:rStyle w:val="Seitenzahl"/>
        <w:rFonts w:asciiTheme="minorHAnsi" w:hAnsiTheme="minorHAnsi" w:cstheme="minorHAnsi"/>
        <w:i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84F" w:rsidRDefault="0015784F">
      <w:r>
        <w:separator/>
      </w:r>
    </w:p>
  </w:footnote>
  <w:footnote w:type="continuationSeparator" w:id="0">
    <w:p w:rsidR="0015784F" w:rsidRDefault="00157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8D5" w:rsidRPr="00172D50" w:rsidRDefault="005728D5" w:rsidP="00DE69CA">
    <w:pPr>
      <w:pStyle w:val="Kopfzeile"/>
      <w:tabs>
        <w:tab w:val="clear" w:pos="4536"/>
        <w:tab w:val="center" w:pos="6804"/>
      </w:tabs>
      <w:ind w:left="6663" w:firstLine="141"/>
      <w:rPr>
        <w:lang w:val="de-DE"/>
      </w:rPr>
    </w:pPr>
    <w:r>
      <w:rPr>
        <w:lang w:val="de-DE"/>
      </w:rPr>
      <w:t xml:space="preserve">   </w:t>
    </w:r>
    <w:r w:rsidR="00DE69CA">
      <w:rPr>
        <w:noProof/>
        <w:lang w:val="de-DE"/>
      </w:rPr>
      <w:drawing>
        <wp:inline distT="0" distB="0" distL="0" distR="0" wp14:anchorId="127FA8BA" wp14:editId="4678A01B">
          <wp:extent cx="1791335" cy="469598"/>
          <wp:effectExtent l="0" t="0" r="0" b="698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istritzLogo_schwarzgrau_extrusion technology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332" cy="470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B7CC0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F01134"/>
    <w:multiLevelType w:val="hybridMultilevel"/>
    <w:tmpl w:val="46AE109C"/>
    <w:lvl w:ilvl="0" w:tplc="706A20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2691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98815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F8068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9E31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3C7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A2685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7B82A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F2B6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337FF"/>
    <w:multiLevelType w:val="hybridMultilevel"/>
    <w:tmpl w:val="E86632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34"/>
    <w:rsid w:val="000221DF"/>
    <w:rsid w:val="00022483"/>
    <w:rsid w:val="00026629"/>
    <w:rsid w:val="000314AF"/>
    <w:rsid w:val="00031E2B"/>
    <w:rsid w:val="000336C8"/>
    <w:rsid w:val="00033F97"/>
    <w:rsid w:val="000357AF"/>
    <w:rsid w:val="000410F1"/>
    <w:rsid w:val="0004283B"/>
    <w:rsid w:val="000429F0"/>
    <w:rsid w:val="000473CB"/>
    <w:rsid w:val="000569E1"/>
    <w:rsid w:val="00061CFE"/>
    <w:rsid w:val="00062063"/>
    <w:rsid w:val="00075CD5"/>
    <w:rsid w:val="0008078F"/>
    <w:rsid w:val="00082104"/>
    <w:rsid w:val="000821CE"/>
    <w:rsid w:val="0008670D"/>
    <w:rsid w:val="00096FD5"/>
    <w:rsid w:val="00097D22"/>
    <w:rsid w:val="000A077C"/>
    <w:rsid w:val="000A0E4F"/>
    <w:rsid w:val="000A2736"/>
    <w:rsid w:val="000A6B9F"/>
    <w:rsid w:val="000B0E57"/>
    <w:rsid w:val="000B2803"/>
    <w:rsid w:val="000C1190"/>
    <w:rsid w:val="000C33DA"/>
    <w:rsid w:val="000D035F"/>
    <w:rsid w:val="000D09EC"/>
    <w:rsid w:val="000D11DC"/>
    <w:rsid w:val="000D2F6D"/>
    <w:rsid w:val="000D3D3F"/>
    <w:rsid w:val="000D66F3"/>
    <w:rsid w:val="000E115C"/>
    <w:rsid w:val="000E1EF1"/>
    <w:rsid w:val="000E5CC7"/>
    <w:rsid w:val="000E738B"/>
    <w:rsid w:val="000F79D8"/>
    <w:rsid w:val="00101178"/>
    <w:rsid w:val="00103A75"/>
    <w:rsid w:val="0010522D"/>
    <w:rsid w:val="001149A9"/>
    <w:rsid w:val="00115FF2"/>
    <w:rsid w:val="00117B67"/>
    <w:rsid w:val="00120838"/>
    <w:rsid w:val="001226FD"/>
    <w:rsid w:val="00125F28"/>
    <w:rsid w:val="0014610A"/>
    <w:rsid w:val="00151A6A"/>
    <w:rsid w:val="00152532"/>
    <w:rsid w:val="00155210"/>
    <w:rsid w:val="001574F1"/>
    <w:rsid w:val="0015784F"/>
    <w:rsid w:val="001601B4"/>
    <w:rsid w:val="00172D50"/>
    <w:rsid w:val="00181986"/>
    <w:rsid w:val="001876CE"/>
    <w:rsid w:val="00191FFE"/>
    <w:rsid w:val="0019499B"/>
    <w:rsid w:val="00194A2A"/>
    <w:rsid w:val="00196A9C"/>
    <w:rsid w:val="001A3CDB"/>
    <w:rsid w:val="001B4A75"/>
    <w:rsid w:val="001B641B"/>
    <w:rsid w:val="001B6453"/>
    <w:rsid w:val="001C13A3"/>
    <w:rsid w:val="001C13FA"/>
    <w:rsid w:val="001C220A"/>
    <w:rsid w:val="001D74CE"/>
    <w:rsid w:val="001E291C"/>
    <w:rsid w:val="001E48E4"/>
    <w:rsid w:val="001E5DA5"/>
    <w:rsid w:val="001E6070"/>
    <w:rsid w:val="001E6684"/>
    <w:rsid w:val="001E6E74"/>
    <w:rsid w:val="001F2CC6"/>
    <w:rsid w:val="001F717F"/>
    <w:rsid w:val="00206046"/>
    <w:rsid w:val="00213585"/>
    <w:rsid w:val="00220756"/>
    <w:rsid w:val="00222E56"/>
    <w:rsid w:val="00230856"/>
    <w:rsid w:val="00230C29"/>
    <w:rsid w:val="002346C5"/>
    <w:rsid w:val="00235FF2"/>
    <w:rsid w:val="0023741C"/>
    <w:rsid w:val="00240BA8"/>
    <w:rsid w:val="00241C90"/>
    <w:rsid w:val="002438C9"/>
    <w:rsid w:val="00253420"/>
    <w:rsid w:val="00253867"/>
    <w:rsid w:val="00274847"/>
    <w:rsid w:val="00277D46"/>
    <w:rsid w:val="00280964"/>
    <w:rsid w:val="00280D1A"/>
    <w:rsid w:val="002824E9"/>
    <w:rsid w:val="002835A2"/>
    <w:rsid w:val="00285F5D"/>
    <w:rsid w:val="002874CA"/>
    <w:rsid w:val="002933DF"/>
    <w:rsid w:val="00294634"/>
    <w:rsid w:val="00297DC2"/>
    <w:rsid w:val="002A43DD"/>
    <w:rsid w:val="002B3727"/>
    <w:rsid w:val="002B6A83"/>
    <w:rsid w:val="002C1E2A"/>
    <w:rsid w:val="002C25DB"/>
    <w:rsid w:val="002C367E"/>
    <w:rsid w:val="002C3B34"/>
    <w:rsid w:val="002C4A58"/>
    <w:rsid w:val="002C718F"/>
    <w:rsid w:val="002D4994"/>
    <w:rsid w:val="002D68EF"/>
    <w:rsid w:val="002E5044"/>
    <w:rsid w:val="002E546C"/>
    <w:rsid w:val="002F1999"/>
    <w:rsid w:val="002F357A"/>
    <w:rsid w:val="002F6212"/>
    <w:rsid w:val="00300A55"/>
    <w:rsid w:val="00303C6B"/>
    <w:rsid w:val="00310723"/>
    <w:rsid w:val="00313857"/>
    <w:rsid w:val="003146D6"/>
    <w:rsid w:val="0031570B"/>
    <w:rsid w:val="00317953"/>
    <w:rsid w:val="00320AB1"/>
    <w:rsid w:val="003554F3"/>
    <w:rsid w:val="00355A13"/>
    <w:rsid w:val="003560D5"/>
    <w:rsid w:val="00365DA4"/>
    <w:rsid w:val="00366548"/>
    <w:rsid w:val="00374788"/>
    <w:rsid w:val="00375E53"/>
    <w:rsid w:val="003763CB"/>
    <w:rsid w:val="003824CA"/>
    <w:rsid w:val="0038492E"/>
    <w:rsid w:val="00384B93"/>
    <w:rsid w:val="00387403"/>
    <w:rsid w:val="0038779C"/>
    <w:rsid w:val="00387F1A"/>
    <w:rsid w:val="003911C1"/>
    <w:rsid w:val="00394FE7"/>
    <w:rsid w:val="0039745E"/>
    <w:rsid w:val="003A1F54"/>
    <w:rsid w:val="003A4DEA"/>
    <w:rsid w:val="003A570B"/>
    <w:rsid w:val="003B0336"/>
    <w:rsid w:val="003B12C7"/>
    <w:rsid w:val="003B4063"/>
    <w:rsid w:val="003B62BB"/>
    <w:rsid w:val="003C0C28"/>
    <w:rsid w:val="003C2EC1"/>
    <w:rsid w:val="003D4A8A"/>
    <w:rsid w:val="003E0BD8"/>
    <w:rsid w:val="003E18B0"/>
    <w:rsid w:val="003E56B1"/>
    <w:rsid w:val="003F625D"/>
    <w:rsid w:val="004052C1"/>
    <w:rsid w:val="00407558"/>
    <w:rsid w:val="00421B1B"/>
    <w:rsid w:val="00427579"/>
    <w:rsid w:val="00430495"/>
    <w:rsid w:val="00430CC9"/>
    <w:rsid w:val="00432628"/>
    <w:rsid w:val="00434095"/>
    <w:rsid w:val="004409E3"/>
    <w:rsid w:val="004414CE"/>
    <w:rsid w:val="00441D63"/>
    <w:rsid w:val="00452AF8"/>
    <w:rsid w:val="00452BEA"/>
    <w:rsid w:val="004531C6"/>
    <w:rsid w:val="00457B82"/>
    <w:rsid w:val="00462EBA"/>
    <w:rsid w:val="00470026"/>
    <w:rsid w:val="00474414"/>
    <w:rsid w:val="0047579B"/>
    <w:rsid w:val="00476476"/>
    <w:rsid w:val="004844B2"/>
    <w:rsid w:val="00484DF7"/>
    <w:rsid w:val="00486BC4"/>
    <w:rsid w:val="00493742"/>
    <w:rsid w:val="004A0D10"/>
    <w:rsid w:val="004A19E4"/>
    <w:rsid w:val="004A37D6"/>
    <w:rsid w:val="004A601D"/>
    <w:rsid w:val="004B0E16"/>
    <w:rsid w:val="004B19D0"/>
    <w:rsid w:val="004C07FD"/>
    <w:rsid w:val="004C3026"/>
    <w:rsid w:val="004C59C0"/>
    <w:rsid w:val="004C739C"/>
    <w:rsid w:val="004D151D"/>
    <w:rsid w:val="004D2C6E"/>
    <w:rsid w:val="004D316A"/>
    <w:rsid w:val="004E27F5"/>
    <w:rsid w:val="004F1982"/>
    <w:rsid w:val="004F54EE"/>
    <w:rsid w:val="00501235"/>
    <w:rsid w:val="00501860"/>
    <w:rsid w:val="00504754"/>
    <w:rsid w:val="00507D6C"/>
    <w:rsid w:val="00516CC4"/>
    <w:rsid w:val="005229F0"/>
    <w:rsid w:val="00524A92"/>
    <w:rsid w:val="00525F7F"/>
    <w:rsid w:val="0053062F"/>
    <w:rsid w:val="0053157E"/>
    <w:rsid w:val="00532656"/>
    <w:rsid w:val="00534139"/>
    <w:rsid w:val="00537FF6"/>
    <w:rsid w:val="0054210B"/>
    <w:rsid w:val="00547013"/>
    <w:rsid w:val="00567923"/>
    <w:rsid w:val="0057256F"/>
    <w:rsid w:val="005728D5"/>
    <w:rsid w:val="00575E14"/>
    <w:rsid w:val="00582414"/>
    <w:rsid w:val="0059477E"/>
    <w:rsid w:val="00595ED4"/>
    <w:rsid w:val="005B18A9"/>
    <w:rsid w:val="005B4F2C"/>
    <w:rsid w:val="005B7182"/>
    <w:rsid w:val="005C5072"/>
    <w:rsid w:val="005C54F0"/>
    <w:rsid w:val="005D004E"/>
    <w:rsid w:val="005D1BDD"/>
    <w:rsid w:val="005D512E"/>
    <w:rsid w:val="005E04D4"/>
    <w:rsid w:val="005F713A"/>
    <w:rsid w:val="00603798"/>
    <w:rsid w:val="006078AD"/>
    <w:rsid w:val="00613D12"/>
    <w:rsid w:val="00615739"/>
    <w:rsid w:val="00630A02"/>
    <w:rsid w:val="00630AE3"/>
    <w:rsid w:val="00631F44"/>
    <w:rsid w:val="00642F26"/>
    <w:rsid w:val="00645EC5"/>
    <w:rsid w:val="00654769"/>
    <w:rsid w:val="00661B0C"/>
    <w:rsid w:val="00667543"/>
    <w:rsid w:val="00681769"/>
    <w:rsid w:val="00682B18"/>
    <w:rsid w:val="00685F91"/>
    <w:rsid w:val="006A2362"/>
    <w:rsid w:val="006A2A11"/>
    <w:rsid w:val="006B0F1F"/>
    <w:rsid w:val="006B271F"/>
    <w:rsid w:val="006D2BA7"/>
    <w:rsid w:val="006D6F69"/>
    <w:rsid w:val="006E2F2B"/>
    <w:rsid w:val="006E77B4"/>
    <w:rsid w:val="006F07C8"/>
    <w:rsid w:val="006F6BB9"/>
    <w:rsid w:val="00702F99"/>
    <w:rsid w:val="007120C6"/>
    <w:rsid w:val="00712E2E"/>
    <w:rsid w:val="00712F23"/>
    <w:rsid w:val="00713017"/>
    <w:rsid w:val="00716B11"/>
    <w:rsid w:val="0072542A"/>
    <w:rsid w:val="007308BF"/>
    <w:rsid w:val="00730F14"/>
    <w:rsid w:val="0073221F"/>
    <w:rsid w:val="00733B29"/>
    <w:rsid w:val="007347A3"/>
    <w:rsid w:val="00744A64"/>
    <w:rsid w:val="007467CC"/>
    <w:rsid w:val="00754E85"/>
    <w:rsid w:val="00755344"/>
    <w:rsid w:val="00764BE6"/>
    <w:rsid w:val="00765C23"/>
    <w:rsid w:val="00766606"/>
    <w:rsid w:val="007678D6"/>
    <w:rsid w:val="007816B4"/>
    <w:rsid w:val="007877FA"/>
    <w:rsid w:val="0079101F"/>
    <w:rsid w:val="00792F6C"/>
    <w:rsid w:val="00794767"/>
    <w:rsid w:val="00794FDB"/>
    <w:rsid w:val="00795763"/>
    <w:rsid w:val="00797076"/>
    <w:rsid w:val="007A0C51"/>
    <w:rsid w:val="007A4368"/>
    <w:rsid w:val="007A655C"/>
    <w:rsid w:val="007A67D0"/>
    <w:rsid w:val="007B2126"/>
    <w:rsid w:val="007B563F"/>
    <w:rsid w:val="007C2124"/>
    <w:rsid w:val="007C30CE"/>
    <w:rsid w:val="007C556D"/>
    <w:rsid w:val="007C5BE0"/>
    <w:rsid w:val="007D2969"/>
    <w:rsid w:val="007D30F7"/>
    <w:rsid w:val="007D5B82"/>
    <w:rsid w:val="007E16DC"/>
    <w:rsid w:val="007E429D"/>
    <w:rsid w:val="007F09D0"/>
    <w:rsid w:val="007F2DE2"/>
    <w:rsid w:val="00801334"/>
    <w:rsid w:val="00801DDF"/>
    <w:rsid w:val="00802841"/>
    <w:rsid w:val="00816AAE"/>
    <w:rsid w:val="008200E3"/>
    <w:rsid w:val="00823A34"/>
    <w:rsid w:val="00832251"/>
    <w:rsid w:val="00842B6F"/>
    <w:rsid w:val="008450D2"/>
    <w:rsid w:val="0084629E"/>
    <w:rsid w:val="008475FD"/>
    <w:rsid w:val="00860522"/>
    <w:rsid w:val="00861EA7"/>
    <w:rsid w:val="008650F5"/>
    <w:rsid w:val="00874FA2"/>
    <w:rsid w:val="00876FFD"/>
    <w:rsid w:val="00893DB0"/>
    <w:rsid w:val="008A74F5"/>
    <w:rsid w:val="008B04D4"/>
    <w:rsid w:val="008B3405"/>
    <w:rsid w:val="008B74CE"/>
    <w:rsid w:val="008D158C"/>
    <w:rsid w:val="008D7D7A"/>
    <w:rsid w:val="008E4B90"/>
    <w:rsid w:val="008E547C"/>
    <w:rsid w:val="008F574A"/>
    <w:rsid w:val="008F728D"/>
    <w:rsid w:val="0090252D"/>
    <w:rsid w:val="009053B2"/>
    <w:rsid w:val="00907533"/>
    <w:rsid w:val="0091217F"/>
    <w:rsid w:val="00916658"/>
    <w:rsid w:val="00917D43"/>
    <w:rsid w:val="00924DCD"/>
    <w:rsid w:val="0092621A"/>
    <w:rsid w:val="00931D0C"/>
    <w:rsid w:val="009364B3"/>
    <w:rsid w:val="0093722C"/>
    <w:rsid w:val="0094161A"/>
    <w:rsid w:val="00945F27"/>
    <w:rsid w:val="0094761B"/>
    <w:rsid w:val="00953747"/>
    <w:rsid w:val="009719ED"/>
    <w:rsid w:val="00971A7C"/>
    <w:rsid w:val="009737A0"/>
    <w:rsid w:val="009765A6"/>
    <w:rsid w:val="0098082D"/>
    <w:rsid w:val="00985286"/>
    <w:rsid w:val="00987E32"/>
    <w:rsid w:val="009913DE"/>
    <w:rsid w:val="00993A12"/>
    <w:rsid w:val="009A5B54"/>
    <w:rsid w:val="009A7CEE"/>
    <w:rsid w:val="009B001E"/>
    <w:rsid w:val="009B38D0"/>
    <w:rsid w:val="009B64A4"/>
    <w:rsid w:val="009C0623"/>
    <w:rsid w:val="009D1C05"/>
    <w:rsid w:val="009D459E"/>
    <w:rsid w:val="009E5908"/>
    <w:rsid w:val="009E769F"/>
    <w:rsid w:val="009F3AFB"/>
    <w:rsid w:val="009F43B6"/>
    <w:rsid w:val="009F57C8"/>
    <w:rsid w:val="00A074AC"/>
    <w:rsid w:val="00A1086B"/>
    <w:rsid w:val="00A17D7F"/>
    <w:rsid w:val="00A248BA"/>
    <w:rsid w:val="00A27415"/>
    <w:rsid w:val="00A36C46"/>
    <w:rsid w:val="00A37123"/>
    <w:rsid w:val="00A5183B"/>
    <w:rsid w:val="00A55C39"/>
    <w:rsid w:val="00A60790"/>
    <w:rsid w:val="00A60C5C"/>
    <w:rsid w:val="00A71B1C"/>
    <w:rsid w:val="00A75AE9"/>
    <w:rsid w:val="00A82770"/>
    <w:rsid w:val="00A84B4F"/>
    <w:rsid w:val="00A85073"/>
    <w:rsid w:val="00A91FDD"/>
    <w:rsid w:val="00AA280A"/>
    <w:rsid w:val="00AA37B0"/>
    <w:rsid w:val="00AB44A4"/>
    <w:rsid w:val="00AB7BDA"/>
    <w:rsid w:val="00AC0963"/>
    <w:rsid w:val="00AC7DC0"/>
    <w:rsid w:val="00AD395C"/>
    <w:rsid w:val="00AD7ADC"/>
    <w:rsid w:val="00AE5915"/>
    <w:rsid w:val="00AE6E8B"/>
    <w:rsid w:val="00AE7537"/>
    <w:rsid w:val="00AF0CD3"/>
    <w:rsid w:val="00AF1818"/>
    <w:rsid w:val="00AF3BE1"/>
    <w:rsid w:val="00B02072"/>
    <w:rsid w:val="00B022F3"/>
    <w:rsid w:val="00B2322F"/>
    <w:rsid w:val="00B27E6D"/>
    <w:rsid w:val="00B31883"/>
    <w:rsid w:val="00B32971"/>
    <w:rsid w:val="00B33179"/>
    <w:rsid w:val="00B34C49"/>
    <w:rsid w:val="00B364A8"/>
    <w:rsid w:val="00B47B93"/>
    <w:rsid w:val="00B50B42"/>
    <w:rsid w:val="00B5155E"/>
    <w:rsid w:val="00B51EFE"/>
    <w:rsid w:val="00B569AD"/>
    <w:rsid w:val="00B57D14"/>
    <w:rsid w:val="00B6090C"/>
    <w:rsid w:val="00B60B24"/>
    <w:rsid w:val="00B63A2B"/>
    <w:rsid w:val="00B66BE1"/>
    <w:rsid w:val="00B72384"/>
    <w:rsid w:val="00B72914"/>
    <w:rsid w:val="00B75E66"/>
    <w:rsid w:val="00B915C2"/>
    <w:rsid w:val="00B91921"/>
    <w:rsid w:val="00B91A30"/>
    <w:rsid w:val="00B97077"/>
    <w:rsid w:val="00BA0E2E"/>
    <w:rsid w:val="00BA2E19"/>
    <w:rsid w:val="00BA3F5D"/>
    <w:rsid w:val="00BA57F1"/>
    <w:rsid w:val="00BB07CF"/>
    <w:rsid w:val="00BB44B7"/>
    <w:rsid w:val="00BC7441"/>
    <w:rsid w:val="00BD00A5"/>
    <w:rsid w:val="00BD0504"/>
    <w:rsid w:val="00BD5DF8"/>
    <w:rsid w:val="00BD7B7F"/>
    <w:rsid w:val="00BD7E71"/>
    <w:rsid w:val="00BE7704"/>
    <w:rsid w:val="00C0004A"/>
    <w:rsid w:val="00C00BD5"/>
    <w:rsid w:val="00C01492"/>
    <w:rsid w:val="00C01D37"/>
    <w:rsid w:val="00C03F8F"/>
    <w:rsid w:val="00C071A2"/>
    <w:rsid w:val="00C16CCF"/>
    <w:rsid w:val="00C21066"/>
    <w:rsid w:val="00C24A04"/>
    <w:rsid w:val="00C30D87"/>
    <w:rsid w:val="00C3198E"/>
    <w:rsid w:val="00C369C5"/>
    <w:rsid w:val="00C3729C"/>
    <w:rsid w:val="00C43E1E"/>
    <w:rsid w:val="00C45AD0"/>
    <w:rsid w:val="00C550AD"/>
    <w:rsid w:val="00C578EA"/>
    <w:rsid w:val="00C60522"/>
    <w:rsid w:val="00C71F92"/>
    <w:rsid w:val="00C83A4B"/>
    <w:rsid w:val="00C841DB"/>
    <w:rsid w:val="00C8509A"/>
    <w:rsid w:val="00C86396"/>
    <w:rsid w:val="00C90973"/>
    <w:rsid w:val="00C9661B"/>
    <w:rsid w:val="00CA2E8F"/>
    <w:rsid w:val="00CA6143"/>
    <w:rsid w:val="00CB6300"/>
    <w:rsid w:val="00CC7387"/>
    <w:rsid w:val="00CD31D2"/>
    <w:rsid w:val="00CD3A97"/>
    <w:rsid w:val="00CE11BC"/>
    <w:rsid w:val="00CE6E1E"/>
    <w:rsid w:val="00CF0430"/>
    <w:rsid w:val="00CF3880"/>
    <w:rsid w:val="00CF4998"/>
    <w:rsid w:val="00CF4C25"/>
    <w:rsid w:val="00CF50DA"/>
    <w:rsid w:val="00D07870"/>
    <w:rsid w:val="00D11780"/>
    <w:rsid w:val="00D22BD1"/>
    <w:rsid w:val="00D40012"/>
    <w:rsid w:val="00D41BC3"/>
    <w:rsid w:val="00D42AAA"/>
    <w:rsid w:val="00D462A4"/>
    <w:rsid w:val="00D61F37"/>
    <w:rsid w:val="00D62A09"/>
    <w:rsid w:val="00D62AB4"/>
    <w:rsid w:val="00D64896"/>
    <w:rsid w:val="00D64E74"/>
    <w:rsid w:val="00D65BD9"/>
    <w:rsid w:val="00D6630A"/>
    <w:rsid w:val="00D679A0"/>
    <w:rsid w:val="00D737D5"/>
    <w:rsid w:val="00D850BC"/>
    <w:rsid w:val="00D860F7"/>
    <w:rsid w:val="00D865AE"/>
    <w:rsid w:val="00D90EAF"/>
    <w:rsid w:val="00D94E9E"/>
    <w:rsid w:val="00D9711D"/>
    <w:rsid w:val="00DA659C"/>
    <w:rsid w:val="00DB3597"/>
    <w:rsid w:val="00DB491A"/>
    <w:rsid w:val="00DC61CF"/>
    <w:rsid w:val="00DD2D1D"/>
    <w:rsid w:val="00DD66B3"/>
    <w:rsid w:val="00DD7ACD"/>
    <w:rsid w:val="00DE36B2"/>
    <w:rsid w:val="00DE5EEB"/>
    <w:rsid w:val="00DE69CA"/>
    <w:rsid w:val="00DF008A"/>
    <w:rsid w:val="00DF0503"/>
    <w:rsid w:val="00DF0A8F"/>
    <w:rsid w:val="00DF58B6"/>
    <w:rsid w:val="00DF5C4C"/>
    <w:rsid w:val="00E0327F"/>
    <w:rsid w:val="00E06687"/>
    <w:rsid w:val="00E1261E"/>
    <w:rsid w:val="00E201FB"/>
    <w:rsid w:val="00E22773"/>
    <w:rsid w:val="00E23C3B"/>
    <w:rsid w:val="00E25B63"/>
    <w:rsid w:val="00E2674C"/>
    <w:rsid w:val="00E31682"/>
    <w:rsid w:val="00E43E46"/>
    <w:rsid w:val="00E52356"/>
    <w:rsid w:val="00E616DA"/>
    <w:rsid w:val="00E67234"/>
    <w:rsid w:val="00E7378F"/>
    <w:rsid w:val="00E744F4"/>
    <w:rsid w:val="00E80327"/>
    <w:rsid w:val="00E9453E"/>
    <w:rsid w:val="00EB26B7"/>
    <w:rsid w:val="00EB2945"/>
    <w:rsid w:val="00EC2069"/>
    <w:rsid w:val="00ED0187"/>
    <w:rsid w:val="00ED096C"/>
    <w:rsid w:val="00ED23B3"/>
    <w:rsid w:val="00ED555C"/>
    <w:rsid w:val="00F0024D"/>
    <w:rsid w:val="00F1430F"/>
    <w:rsid w:val="00F17E29"/>
    <w:rsid w:val="00F2329A"/>
    <w:rsid w:val="00F34E79"/>
    <w:rsid w:val="00F37338"/>
    <w:rsid w:val="00F377E1"/>
    <w:rsid w:val="00F527F2"/>
    <w:rsid w:val="00F56ACF"/>
    <w:rsid w:val="00F7443B"/>
    <w:rsid w:val="00F81CFD"/>
    <w:rsid w:val="00F8777B"/>
    <w:rsid w:val="00F946C1"/>
    <w:rsid w:val="00FA09F6"/>
    <w:rsid w:val="00FA2265"/>
    <w:rsid w:val="00FA331C"/>
    <w:rsid w:val="00FC0A99"/>
    <w:rsid w:val="00FC0B0C"/>
    <w:rsid w:val="00FC3FB7"/>
    <w:rsid w:val="00FC629A"/>
    <w:rsid w:val="00FD3D37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659CC3E1-D383-4294-B93C-D64D4463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  <w:lang w:val="en-US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b/>
      <w:sz w:val="28"/>
      <w:lang w:val="de-DE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ind w:right="424"/>
      <w:outlineLvl w:val="1"/>
    </w:pPr>
    <w:rPr>
      <w:i/>
      <w:iCs/>
      <w:sz w:val="22"/>
      <w:lang w:val="de-DE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jc w:val="both"/>
      <w:outlineLvl w:val="2"/>
    </w:pPr>
    <w:rPr>
      <w:i/>
      <w:iCs/>
      <w:sz w:val="22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outlineLvl w:val="3"/>
    </w:pPr>
    <w:rPr>
      <w:i/>
      <w:iCs/>
      <w:sz w:val="22"/>
      <w:szCs w:val="22"/>
      <w:lang w:val="de-DE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outlineLvl w:val="4"/>
    </w:pPr>
    <w:rPr>
      <w:b/>
      <w:sz w:val="20"/>
      <w:lang w:val="de-DE"/>
    </w:rPr>
  </w:style>
  <w:style w:type="paragraph" w:styleId="berschrift6">
    <w:name w:val="heading 6"/>
    <w:basedOn w:val="Standard"/>
    <w:next w:val="Standard"/>
    <w:qFormat/>
    <w:pPr>
      <w:keepNext/>
      <w:spacing w:line="360" w:lineRule="auto"/>
      <w:outlineLvl w:val="5"/>
    </w:pPr>
    <w:rPr>
      <w:b/>
      <w:bCs/>
      <w:i/>
      <w:sz w:val="22"/>
      <w:lang w:val="de-DE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bCs/>
      <w:color w:val="FF6600"/>
      <w:sz w:val="22"/>
      <w:lang w:val="en-GB"/>
    </w:rPr>
  </w:style>
  <w:style w:type="paragraph" w:styleId="berschrift8">
    <w:name w:val="heading 8"/>
    <w:basedOn w:val="Standard"/>
    <w:next w:val="Standard"/>
    <w:qFormat/>
    <w:pPr>
      <w:keepNext/>
      <w:ind w:right="1462"/>
      <w:outlineLvl w:val="7"/>
    </w:pPr>
    <w:rPr>
      <w:b/>
      <w:i/>
      <w:iCs/>
      <w:sz w:val="22"/>
      <w:lang w:val="en-GB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/>
      <w:bCs/>
      <w:color w:val="FF66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semiHidden/>
    <w:pPr>
      <w:spacing w:line="360" w:lineRule="auto"/>
    </w:pPr>
    <w:rPr>
      <w:sz w:val="22"/>
      <w:lang w:val="de-DE"/>
    </w:rPr>
  </w:style>
  <w:style w:type="paragraph" w:styleId="Textkrper">
    <w:name w:val="Body Text"/>
    <w:basedOn w:val="Standard"/>
    <w:semiHidden/>
    <w:pPr>
      <w:spacing w:line="360" w:lineRule="auto"/>
      <w:ind w:right="224"/>
    </w:pPr>
    <w:rPr>
      <w:sz w:val="22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character" w:styleId="Seitenzahl">
    <w:name w:val="page number"/>
    <w:basedOn w:val="Absatz-Standardschriftart"/>
    <w:semiHidden/>
  </w:style>
  <w:style w:type="character" w:styleId="BesuchterHyperlink">
    <w:name w:val="FollowedHyperlink"/>
    <w:semiHidden/>
    <w:rPr>
      <w:color w:val="800080"/>
      <w:u w:val="single"/>
    </w:rPr>
  </w:style>
  <w:style w:type="paragraph" w:styleId="HTMLVorformatiert">
    <w:name w:val="HTML Preformatted"/>
    <w:basedOn w:val="Standard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/>
    </w:rPr>
  </w:style>
  <w:style w:type="paragraph" w:customStyle="1" w:styleId="anorm1">
    <w:name w:val="anorm1"/>
    <w:basedOn w:val="Standard"/>
    <w:rsid w:val="00755344"/>
    <w:pPr>
      <w:tabs>
        <w:tab w:val="left" w:pos="284"/>
      </w:tabs>
    </w:pPr>
    <w:rPr>
      <w:rFonts w:cs="Times New Roman"/>
      <w:sz w:val="22"/>
      <w:szCs w:val="20"/>
      <w:lang w:val="en-GB"/>
    </w:rPr>
  </w:style>
  <w:style w:type="character" w:styleId="Fett">
    <w:name w:val="Strong"/>
    <w:qFormat/>
    <w:rsid w:val="00755344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22B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22BD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22BD1"/>
    <w:rPr>
      <w:rFonts w:ascii="Arial" w:hAnsi="Arial" w:cs="Arial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22B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22BD1"/>
    <w:rPr>
      <w:rFonts w:ascii="Arial" w:hAnsi="Arial" w:cs="Arial"/>
      <w:b/>
      <w:bCs/>
      <w:lang w:val="en-US"/>
    </w:rPr>
  </w:style>
  <w:style w:type="paragraph" w:styleId="berarbeitung">
    <w:name w:val="Revision"/>
    <w:hidden/>
    <w:uiPriority w:val="99"/>
    <w:semiHidden/>
    <w:rsid w:val="00D22BD1"/>
    <w:rPr>
      <w:rFonts w:ascii="Arial" w:hAnsi="Arial" w:cs="Arial"/>
      <w:sz w:val="24"/>
      <w:szCs w:val="24"/>
      <w:lang w:val="en-US"/>
    </w:rPr>
  </w:style>
  <w:style w:type="paragraph" w:styleId="Listenabsatz">
    <w:name w:val="List Paragraph"/>
    <w:basedOn w:val="Standard"/>
    <w:uiPriority w:val="34"/>
    <w:qFormat/>
    <w:rsid w:val="00A27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EAA83-BAF3-4BA0-BF3E-61608885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Führungswechsel bei Leistritz</vt:lpstr>
    </vt:vector>
  </TitlesOfParts>
  <Company>Leistritz Gruppe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Leistritz Brückner</dc:title>
  <dc:subject/>
  <dc:creator>mperisic@leistritz.com</dc:creator>
  <cp:keywords/>
  <dc:description/>
  <cp:lastModifiedBy>franzd</cp:lastModifiedBy>
  <cp:revision>5</cp:revision>
  <cp:lastPrinted>2021-02-26T14:40:00Z</cp:lastPrinted>
  <dcterms:created xsi:type="dcterms:W3CDTF">2021-07-13T06:27:00Z</dcterms:created>
  <dcterms:modified xsi:type="dcterms:W3CDTF">2021-08-09T13:51:00Z</dcterms:modified>
</cp:coreProperties>
</file>